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ACCF78" w14:textId="77777777" w:rsidR="007751CF" w:rsidRDefault="00D242BC">
      <w:pPr>
        <w:pStyle w:val="Trame"/>
        <w:spacing w:after="360"/>
        <w:ind w:right="6"/>
        <w:rPr>
          <w:sz w:val="32"/>
        </w:rPr>
      </w:pPr>
      <w:r>
        <w:rPr>
          <w:sz w:val="32"/>
        </w:rPr>
        <w:t>MARCHE PUBLIC DE PRESTATIONS INTELLECTUELLES</w:t>
      </w:r>
    </w:p>
    <w:p w14:paraId="749FE2D1" w14:textId="77777777" w:rsidR="007751CF" w:rsidRDefault="00D242BC">
      <w:pPr>
        <w:pStyle w:val="Cadrerelief"/>
        <w:pBdr>
          <w:top w:val="double" w:sz="2" w:space="6" w:color="000000" w:shadow="1"/>
          <w:left w:val="double" w:sz="2" w:space="6" w:color="000000" w:shadow="1"/>
          <w:bottom w:val="double" w:sz="2" w:space="6" w:color="000000" w:shadow="1"/>
          <w:right w:val="double" w:sz="2" w:space="6" w:color="000000" w:shadow="1"/>
        </w:pBdr>
        <w:shd w:val="clear" w:color="auto" w:fill="F2F2F2"/>
        <w:spacing w:before="360"/>
        <w:ind w:left="142" w:right="424"/>
        <w:jc w:val="center"/>
        <w:rPr>
          <w:b/>
          <w:sz w:val="32"/>
        </w:rPr>
      </w:pPr>
      <w:r>
        <w:rPr>
          <w:b/>
          <w:sz w:val="32"/>
        </w:rPr>
        <w:t>ACTE D'ENGAGEMENT</w:t>
      </w:r>
      <w:r>
        <w:rPr>
          <w:b/>
          <w:sz w:val="32"/>
        </w:rPr>
        <w:br/>
        <w:t>(AE)</w:t>
      </w:r>
    </w:p>
    <w:p w14:paraId="34CD5CEB" w14:textId="77777777" w:rsidR="007751CF" w:rsidRDefault="007751CF"/>
    <w:tbl>
      <w:tblPr>
        <w:tblW w:w="5000" w:type="pct"/>
        <w:tblInd w:w="-1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39"/>
      </w:tblGrid>
      <w:tr w:rsidR="007751CF" w14:paraId="53BBD7FA" w14:textId="77777777" w:rsidTr="003762DC">
        <w:tc>
          <w:tcPr>
            <w:tcW w:w="9339" w:type="dxa"/>
            <w:tcBorders>
              <w:top w:val="double" w:sz="2" w:space="0" w:color="000000"/>
              <w:left w:val="double" w:sz="2" w:space="0" w:color="000000"/>
              <w:right w:val="double" w:sz="2" w:space="0" w:color="000000"/>
            </w:tcBorders>
            <w:shd w:val="clear" w:color="auto" w:fill="CCCCCC"/>
          </w:tcPr>
          <w:p w14:paraId="457279EA" w14:textId="77777777" w:rsidR="007751CF" w:rsidRDefault="00D242BC">
            <w:pPr>
              <w:snapToGrid w:val="0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L'acheteur</w:t>
            </w:r>
          </w:p>
        </w:tc>
      </w:tr>
      <w:tr w:rsidR="007751CF" w14:paraId="4DA014BC" w14:textId="77777777" w:rsidTr="003762DC">
        <w:tc>
          <w:tcPr>
            <w:tcW w:w="9339" w:type="dxa"/>
            <w:tcBorders>
              <w:top w:val="single" w:sz="4" w:space="0" w:color="000000"/>
              <w:left w:val="double" w:sz="2" w:space="0" w:color="000000"/>
              <w:right w:val="double" w:sz="2" w:space="0" w:color="000000"/>
            </w:tcBorders>
          </w:tcPr>
          <w:p w14:paraId="68598715" w14:textId="77777777" w:rsidR="007751CF" w:rsidRDefault="007751CF">
            <w:pPr>
              <w:pStyle w:val="Reponse"/>
              <w:snapToGrid w:val="0"/>
              <w:rPr>
                <w:b/>
                <w:i/>
                <w:sz w:val="6"/>
              </w:rPr>
            </w:pPr>
          </w:p>
        </w:tc>
      </w:tr>
      <w:tr w:rsidR="003762DC" w14:paraId="1B6E081E" w14:textId="77777777" w:rsidTr="003762DC">
        <w:tc>
          <w:tcPr>
            <w:tcW w:w="9339" w:type="dxa"/>
            <w:tcBorders>
              <w:left w:val="double" w:sz="2" w:space="0" w:color="000000"/>
              <w:right w:val="double" w:sz="2" w:space="0" w:color="000000"/>
            </w:tcBorders>
          </w:tcPr>
          <w:p w14:paraId="11483D8D" w14:textId="77777777" w:rsidR="003762DC" w:rsidRDefault="003762DC" w:rsidP="003762DC">
            <w:pPr>
              <w:snapToGrid w:val="0"/>
              <w:ind w:right="497"/>
              <w:jc w:val="center"/>
            </w:pPr>
            <w:bookmarkStart w:id="0" w:name="A0_p9_a"/>
            <w:r>
              <w:t>Rectorat de Région Académique Occitanie</w:t>
            </w:r>
            <w:bookmarkEnd w:id="0"/>
          </w:p>
        </w:tc>
      </w:tr>
      <w:tr w:rsidR="007751CF" w14:paraId="3B466438" w14:textId="77777777" w:rsidTr="003762DC">
        <w:tc>
          <w:tcPr>
            <w:tcW w:w="9339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673A1BB9" w14:textId="77777777" w:rsidR="007751CF" w:rsidRDefault="007751CF">
            <w:pPr>
              <w:pStyle w:val="Reponse"/>
              <w:snapToGrid w:val="0"/>
              <w:rPr>
                <w:sz w:val="6"/>
              </w:rPr>
            </w:pPr>
          </w:p>
        </w:tc>
      </w:tr>
    </w:tbl>
    <w:p w14:paraId="167F9449" w14:textId="77777777" w:rsidR="007751CF" w:rsidRDefault="007751CF">
      <w:pPr>
        <w:rPr>
          <w:sz w:val="12"/>
        </w:rPr>
      </w:pPr>
    </w:p>
    <w:tbl>
      <w:tblPr>
        <w:tblW w:w="5000" w:type="pct"/>
        <w:tblInd w:w="-1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39"/>
      </w:tblGrid>
      <w:tr w:rsidR="007751CF" w14:paraId="3AAF9BB7" w14:textId="77777777">
        <w:tc>
          <w:tcPr>
            <w:tcW w:w="9355" w:type="dxa"/>
            <w:tcBorders>
              <w:top w:val="double" w:sz="2" w:space="0" w:color="000000"/>
              <w:left w:val="double" w:sz="2" w:space="0" w:color="000000"/>
              <w:bottom w:val="single" w:sz="4" w:space="0" w:color="000000"/>
              <w:right w:val="double" w:sz="2" w:space="0" w:color="000000"/>
            </w:tcBorders>
            <w:shd w:val="clear" w:color="auto" w:fill="CCCCCC"/>
          </w:tcPr>
          <w:p w14:paraId="37686320" w14:textId="77777777" w:rsidR="007751CF" w:rsidRDefault="00D242BC">
            <w:pPr>
              <w:snapToGrid w:val="0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Objet du marché</w:t>
            </w:r>
          </w:p>
        </w:tc>
      </w:tr>
      <w:tr w:rsidR="007751CF" w14:paraId="51431E66" w14:textId="77777777">
        <w:tc>
          <w:tcPr>
            <w:tcW w:w="9355" w:type="dxa"/>
            <w:tcBorders>
              <w:left w:val="double" w:sz="2" w:space="0" w:color="000000"/>
              <w:right w:val="double" w:sz="2" w:space="0" w:color="000000"/>
            </w:tcBorders>
          </w:tcPr>
          <w:p w14:paraId="7DF59431" w14:textId="77777777" w:rsidR="007751CF" w:rsidRDefault="007751CF">
            <w:pPr>
              <w:snapToGrid w:val="0"/>
              <w:ind w:left="567" w:right="641"/>
              <w:rPr>
                <w:b/>
                <w:i/>
                <w:sz w:val="6"/>
              </w:rPr>
            </w:pPr>
          </w:p>
        </w:tc>
      </w:tr>
      <w:tr w:rsidR="007751CF" w14:paraId="61C16307" w14:textId="77777777">
        <w:tc>
          <w:tcPr>
            <w:tcW w:w="9355" w:type="dxa"/>
            <w:tcBorders>
              <w:left w:val="double" w:sz="2" w:space="0" w:color="000000"/>
              <w:right w:val="double" w:sz="2" w:space="0" w:color="000000"/>
            </w:tcBorders>
          </w:tcPr>
          <w:p w14:paraId="16F21FF9" w14:textId="2B69548A" w:rsidR="007751CF" w:rsidRDefault="00D242BC" w:rsidP="00077E5A">
            <w:pPr>
              <w:snapToGrid w:val="0"/>
              <w:ind w:right="497"/>
            </w:pPr>
            <w:bookmarkStart w:id="1" w:name="A0_p8_a"/>
            <w:r>
              <w:t xml:space="preserve">Mission </w:t>
            </w:r>
            <w:r w:rsidR="00077E5A">
              <w:t>de contrôleur technique</w:t>
            </w:r>
            <w:r w:rsidR="00440E73">
              <w:rPr>
                <w:szCs w:val="20"/>
              </w:rPr>
              <w:t xml:space="preserve"> </w:t>
            </w:r>
            <w:r w:rsidR="00343758">
              <w:rPr>
                <w:szCs w:val="20"/>
              </w:rPr>
              <w:t>dans le cadre de la construction du gymnase de l’INUC à Rodez</w:t>
            </w:r>
            <w:bookmarkEnd w:id="1"/>
            <w:r w:rsidR="007329E6">
              <w:rPr>
                <w:szCs w:val="20"/>
              </w:rPr>
              <w:t>.</w:t>
            </w:r>
          </w:p>
        </w:tc>
      </w:tr>
      <w:tr w:rsidR="007751CF" w14:paraId="6869CE86" w14:textId="77777777">
        <w:tc>
          <w:tcPr>
            <w:tcW w:w="9355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5300FFFF" w14:textId="77777777" w:rsidR="007751CF" w:rsidRDefault="007751CF">
            <w:pPr>
              <w:snapToGrid w:val="0"/>
              <w:ind w:left="567" w:right="641"/>
              <w:rPr>
                <w:sz w:val="6"/>
              </w:rPr>
            </w:pPr>
          </w:p>
        </w:tc>
      </w:tr>
    </w:tbl>
    <w:p w14:paraId="3E24D24E" w14:textId="77777777" w:rsidR="007751CF" w:rsidRDefault="007751CF">
      <w:pPr>
        <w:rPr>
          <w:sz w:val="12"/>
        </w:rPr>
      </w:pPr>
    </w:p>
    <w:tbl>
      <w:tblPr>
        <w:tblW w:w="5000" w:type="pct"/>
        <w:tblInd w:w="-1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39"/>
      </w:tblGrid>
      <w:tr w:rsidR="007751CF" w14:paraId="40A0262F" w14:textId="77777777" w:rsidTr="009F34A5">
        <w:tc>
          <w:tcPr>
            <w:tcW w:w="9339" w:type="dxa"/>
            <w:tcBorders>
              <w:top w:val="double" w:sz="2" w:space="0" w:color="000000"/>
              <w:left w:val="double" w:sz="2" w:space="0" w:color="000000"/>
              <w:right w:val="double" w:sz="2" w:space="0" w:color="000000"/>
            </w:tcBorders>
          </w:tcPr>
          <w:p w14:paraId="25A4DC32" w14:textId="77777777" w:rsidR="007751CF" w:rsidRDefault="007751CF">
            <w:pPr>
              <w:snapToGrid w:val="0"/>
              <w:ind w:left="567" w:right="497"/>
              <w:rPr>
                <w:sz w:val="6"/>
              </w:rPr>
            </w:pPr>
          </w:p>
        </w:tc>
      </w:tr>
      <w:tr w:rsidR="009F34A5" w14:paraId="36250E2D" w14:textId="77777777" w:rsidTr="009F34A5">
        <w:tc>
          <w:tcPr>
            <w:tcW w:w="9339" w:type="dxa"/>
            <w:tcBorders>
              <w:left w:val="double" w:sz="2" w:space="0" w:color="000000"/>
              <w:right w:val="double" w:sz="2" w:space="0" w:color="000000"/>
            </w:tcBorders>
          </w:tcPr>
          <w:p w14:paraId="5AE59F81" w14:textId="57C65432" w:rsidR="009F34A5" w:rsidRDefault="009F34A5" w:rsidP="00413136">
            <w:pPr>
              <w:snapToGrid w:val="0"/>
              <w:ind w:right="497"/>
            </w:pPr>
            <w:r>
              <w:rPr>
                <w:b/>
              </w:rPr>
              <w:t xml:space="preserve">Marché sur procédure adaptée </w:t>
            </w:r>
            <w:r>
              <w:t xml:space="preserve">passé en application </w:t>
            </w:r>
            <w:bookmarkStart w:id="2" w:name="A0_p4B_a"/>
            <w:r>
              <w:t xml:space="preserve">des articles L.2123-1 et R.2123-1 à R.2123-7 du CCP </w:t>
            </w:r>
            <w:bookmarkEnd w:id="2"/>
          </w:p>
        </w:tc>
      </w:tr>
      <w:tr w:rsidR="007751CF" w14:paraId="291965A8" w14:textId="77777777" w:rsidTr="009F34A5">
        <w:tc>
          <w:tcPr>
            <w:tcW w:w="9339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469DA6EB" w14:textId="77777777" w:rsidR="007751CF" w:rsidRDefault="007751CF">
            <w:pPr>
              <w:snapToGrid w:val="0"/>
              <w:ind w:left="567" w:right="641"/>
              <w:rPr>
                <w:b/>
                <w:sz w:val="6"/>
              </w:rPr>
            </w:pPr>
          </w:p>
        </w:tc>
      </w:tr>
    </w:tbl>
    <w:p w14:paraId="4E5DA12B" w14:textId="77777777" w:rsidR="007751CF" w:rsidRDefault="007751CF"/>
    <w:p w14:paraId="78FCBEDE" w14:textId="24C9B99B" w:rsidR="007751CF" w:rsidRDefault="00D242BC">
      <w:pPr>
        <w:rPr>
          <w:b/>
        </w:rPr>
      </w:pPr>
      <w:r>
        <w:rPr>
          <w:b/>
        </w:rPr>
        <w:t xml:space="preserve">L’offre a été établie sur la base des conditions économiques en vigueur </w:t>
      </w:r>
      <w:r w:rsidR="00C97022">
        <w:rPr>
          <w:b/>
        </w:rPr>
        <w:t xml:space="preserve">en </w:t>
      </w:r>
      <w:r w:rsidR="00413136">
        <w:rPr>
          <w:b/>
        </w:rPr>
        <w:t>Février 2026</w:t>
      </w:r>
      <w:r>
        <w:rPr>
          <w:b/>
        </w:rPr>
        <w:t xml:space="preserve"> </w:t>
      </w:r>
    </w:p>
    <w:p w14:paraId="13333919" w14:textId="5DC15654" w:rsidR="007751CF" w:rsidRDefault="005C3998">
      <w:pPr>
        <w:rPr>
          <w:b/>
        </w:rPr>
      </w:pPr>
      <w:bookmarkStart w:id="3" w:name="A0_p5_a"/>
      <w:bookmarkEnd w:id="3"/>
      <w:r>
        <w:rPr>
          <w:b/>
        </w:rPr>
        <w:t xml:space="preserve">  </w:t>
      </w:r>
    </w:p>
    <w:p w14:paraId="2F221DAB" w14:textId="77777777" w:rsidR="007751CF" w:rsidRDefault="007751CF">
      <w:pPr>
        <w:rPr>
          <w:b/>
        </w:rPr>
      </w:pPr>
    </w:p>
    <w:tbl>
      <w:tblPr>
        <w:tblW w:w="9354" w:type="dxa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12"/>
        <w:gridCol w:w="5542"/>
      </w:tblGrid>
      <w:tr w:rsidR="007751CF" w14:paraId="0C435EA2" w14:textId="77777777">
        <w:tc>
          <w:tcPr>
            <w:tcW w:w="3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</w:tcPr>
          <w:p w14:paraId="4AD8FBB1" w14:textId="77777777" w:rsidR="007751CF" w:rsidRDefault="00D242BC">
            <w:pPr>
              <w:snapToGrid w:val="0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Date du marché</w:t>
            </w:r>
          </w:p>
        </w:tc>
        <w:tc>
          <w:tcPr>
            <w:tcW w:w="5542" w:type="dxa"/>
            <w:tcBorders>
              <w:left w:val="single" w:sz="4" w:space="0" w:color="000000"/>
            </w:tcBorders>
          </w:tcPr>
          <w:p w14:paraId="013C9596" w14:textId="77777777" w:rsidR="007751CF" w:rsidRDefault="00D242BC">
            <w:pPr>
              <w:snapToGrid w:val="0"/>
              <w:jc w:val="center"/>
              <w:rPr>
                <w:sz w:val="18"/>
              </w:rPr>
            </w:pPr>
            <w:r>
              <w:rPr>
                <w:sz w:val="18"/>
              </w:rPr>
              <w:t>(Réservé pour la mention d'exemplaire unique du marché)</w:t>
            </w:r>
          </w:p>
        </w:tc>
      </w:tr>
      <w:tr w:rsidR="007751CF" w14:paraId="129E3CF9" w14:textId="77777777">
        <w:tc>
          <w:tcPr>
            <w:tcW w:w="3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F9216BE" w14:textId="77777777" w:rsidR="007751CF" w:rsidRDefault="007751CF">
            <w:pPr>
              <w:snapToGrid w:val="0"/>
            </w:pPr>
          </w:p>
        </w:tc>
        <w:tc>
          <w:tcPr>
            <w:tcW w:w="5542" w:type="dxa"/>
            <w:tcBorders>
              <w:left w:val="single" w:sz="4" w:space="0" w:color="000000"/>
            </w:tcBorders>
          </w:tcPr>
          <w:p w14:paraId="727F243D" w14:textId="77777777" w:rsidR="007751CF" w:rsidRDefault="007751CF">
            <w:pPr>
              <w:snapToGrid w:val="0"/>
            </w:pPr>
          </w:p>
        </w:tc>
      </w:tr>
      <w:tr w:rsidR="007751CF" w14:paraId="5032E0B9" w14:textId="77777777">
        <w:tc>
          <w:tcPr>
            <w:tcW w:w="3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</w:tcPr>
          <w:p w14:paraId="5B95E19D" w14:textId="77777777" w:rsidR="007751CF" w:rsidRDefault="00D242BC">
            <w:pPr>
              <w:snapToGrid w:val="0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Numéro d'EJ du contrat</w:t>
            </w:r>
          </w:p>
        </w:tc>
        <w:tc>
          <w:tcPr>
            <w:tcW w:w="5542" w:type="dxa"/>
            <w:tcBorders>
              <w:left w:val="single" w:sz="4" w:space="0" w:color="000000"/>
            </w:tcBorders>
          </w:tcPr>
          <w:p w14:paraId="1FFD36FA" w14:textId="77777777" w:rsidR="007751CF" w:rsidRDefault="007751CF">
            <w:pPr>
              <w:snapToGrid w:val="0"/>
            </w:pPr>
          </w:p>
        </w:tc>
      </w:tr>
      <w:tr w:rsidR="007751CF" w14:paraId="48B2AB09" w14:textId="77777777">
        <w:tc>
          <w:tcPr>
            <w:tcW w:w="3812" w:type="dxa"/>
            <w:tcBorders>
              <w:left w:val="single" w:sz="4" w:space="0" w:color="000000"/>
              <w:bottom w:val="single" w:sz="4" w:space="0" w:color="000000"/>
            </w:tcBorders>
          </w:tcPr>
          <w:p w14:paraId="4AE3F31F" w14:textId="77777777" w:rsidR="007751CF" w:rsidRDefault="007751CF">
            <w:pPr>
              <w:snapToGrid w:val="0"/>
            </w:pPr>
          </w:p>
          <w:p w14:paraId="25F2C4E7" w14:textId="77777777" w:rsidR="007751CF" w:rsidRDefault="007751CF">
            <w:pPr>
              <w:snapToGrid w:val="0"/>
            </w:pPr>
          </w:p>
        </w:tc>
        <w:tc>
          <w:tcPr>
            <w:tcW w:w="5542" w:type="dxa"/>
            <w:tcBorders>
              <w:left w:val="single" w:sz="4" w:space="0" w:color="000000"/>
            </w:tcBorders>
          </w:tcPr>
          <w:p w14:paraId="6D78A72F" w14:textId="77777777" w:rsidR="007751CF" w:rsidRDefault="007751CF">
            <w:pPr>
              <w:snapToGrid w:val="0"/>
            </w:pPr>
          </w:p>
        </w:tc>
      </w:tr>
      <w:tr w:rsidR="007751CF" w14:paraId="7026AE76" w14:textId="77777777">
        <w:tc>
          <w:tcPr>
            <w:tcW w:w="3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</w:tcPr>
          <w:p w14:paraId="095866F1" w14:textId="77777777" w:rsidR="007751CF" w:rsidRDefault="00D242BC">
            <w:pPr>
              <w:snapToGrid w:val="0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Montant TTC</w:t>
            </w:r>
          </w:p>
        </w:tc>
        <w:tc>
          <w:tcPr>
            <w:tcW w:w="5542" w:type="dxa"/>
            <w:tcBorders>
              <w:left w:val="single" w:sz="4" w:space="0" w:color="000000"/>
            </w:tcBorders>
          </w:tcPr>
          <w:p w14:paraId="1F71E9E5" w14:textId="77777777" w:rsidR="007751CF" w:rsidRDefault="007751CF">
            <w:pPr>
              <w:snapToGrid w:val="0"/>
              <w:rPr>
                <w:sz w:val="28"/>
              </w:rPr>
            </w:pPr>
          </w:p>
        </w:tc>
      </w:tr>
      <w:tr w:rsidR="007751CF" w14:paraId="6A86F0A8" w14:textId="77777777">
        <w:tc>
          <w:tcPr>
            <w:tcW w:w="3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6FFCE85" w14:textId="77777777" w:rsidR="007751CF" w:rsidRDefault="00D242BC">
            <w:pPr>
              <w:snapToGrid w:val="0"/>
              <w:rPr>
                <w:b/>
                <w:i/>
              </w:rPr>
            </w:pPr>
            <w:r>
              <w:rPr>
                <w:b/>
                <w:i/>
              </w:rPr>
              <w:br/>
            </w:r>
          </w:p>
        </w:tc>
        <w:tc>
          <w:tcPr>
            <w:tcW w:w="5542" w:type="dxa"/>
            <w:tcBorders>
              <w:left w:val="single" w:sz="4" w:space="0" w:color="000000"/>
            </w:tcBorders>
          </w:tcPr>
          <w:p w14:paraId="6EA27C49" w14:textId="77777777" w:rsidR="007751CF" w:rsidRDefault="007751CF">
            <w:pPr>
              <w:snapToGrid w:val="0"/>
            </w:pPr>
          </w:p>
        </w:tc>
      </w:tr>
      <w:tr w:rsidR="007751CF" w14:paraId="224A165A" w14:textId="77777777">
        <w:tc>
          <w:tcPr>
            <w:tcW w:w="38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CCCC"/>
          </w:tcPr>
          <w:p w14:paraId="55CB4BD9" w14:textId="77777777" w:rsidR="007751CF" w:rsidRDefault="00D242BC">
            <w:pPr>
              <w:snapToGrid w:val="0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Code CPV principal</w:t>
            </w:r>
          </w:p>
        </w:tc>
        <w:tc>
          <w:tcPr>
            <w:tcW w:w="5542" w:type="dxa"/>
            <w:tcBorders>
              <w:left w:val="single" w:sz="4" w:space="0" w:color="000000"/>
            </w:tcBorders>
          </w:tcPr>
          <w:p w14:paraId="7329B678" w14:textId="77777777" w:rsidR="007751CF" w:rsidRDefault="007751CF">
            <w:pPr>
              <w:snapToGrid w:val="0"/>
            </w:pPr>
          </w:p>
        </w:tc>
      </w:tr>
      <w:tr w:rsidR="007751CF" w14:paraId="0F7B1D27" w14:textId="77777777">
        <w:tc>
          <w:tcPr>
            <w:tcW w:w="3812" w:type="dxa"/>
            <w:tcBorders>
              <w:left w:val="single" w:sz="4" w:space="0" w:color="000000"/>
              <w:bottom w:val="single" w:sz="4" w:space="0" w:color="000000"/>
            </w:tcBorders>
          </w:tcPr>
          <w:p w14:paraId="0F483ECF" w14:textId="18BA85B3" w:rsidR="007751CF" w:rsidRDefault="00077E5A">
            <w:pPr>
              <w:snapToGrid w:val="0"/>
              <w:rPr>
                <w:b/>
                <w:i/>
              </w:rPr>
            </w:pPr>
            <w:r w:rsidRPr="00077E5A">
              <w:rPr>
                <w:b/>
                <w:i/>
              </w:rPr>
              <w:t>71631300-3</w:t>
            </w:r>
          </w:p>
        </w:tc>
        <w:tc>
          <w:tcPr>
            <w:tcW w:w="5542" w:type="dxa"/>
            <w:tcBorders>
              <w:left w:val="single" w:sz="4" w:space="0" w:color="000000"/>
            </w:tcBorders>
          </w:tcPr>
          <w:p w14:paraId="619E42F2" w14:textId="77777777" w:rsidR="007751CF" w:rsidRDefault="007751CF">
            <w:pPr>
              <w:snapToGrid w:val="0"/>
            </w:pPr>
          </w:p>
        </w:tc>
      </w:tr>
      <w:tr w:rsidR="007751CF" w14:paraId="5BAD08F8" w14:textId="77777777">
        <w:tc>
          <w:tcPr>
            <w:tcW w:w="3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</w:tcPr>
          <w:p w14:paraId="011A0F7A" w14:textId="77777777" w:rsidR="007751CF" w:rsidRDefault="00D242BC">
            <w:pPr>
              <w:snapToGrid w:val="0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Imputation</w:t>
            </w:r>
          </w:p>
        </w:tc>
        <w:tc>
          <w:tcPr>
            <w:tcW w:w="5542" w:type="dxa"/>
            <w:tcBorders>
              <w:left w:val="single" w:sz="4" w:space="0" w:color="000000"/>
            </w:tcBorders>
          </w:tcPr>
          <w:p w14:paraId="5FD07889" w14:textId="77777777" w:rsidR="007751CF" w:rsidRDefault="007751CF">
            <w:pPr>
              <w:snapToGrid w:val="0"/>
              <w:rPr>
                <w:sz w:val="28"/>
              </w:rPr>
            </w:pPr>
          </w:p>
        </w:tc>
      </w:tr>
      <w:tr w:rsidR="007751CF" w14:paraId="5B557E7C" w14:textId="77777777">
        <w:tc>
          <w:tcPr>
            <w:tcW w:w="3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83DF84C" w14:textId="77777777" w:rsidR="007751CF" w:rsidRDefault="007751CF">
            <w:pPr>
              <w:snapToGrid w:val="0"/>
            </w:pPr>
            <w:bookmarkStart w:id="4" w:name="A0_p6A_a"/>
            <w:bookmarkEnd w:id="4"/>
          </w:p>
        </w:tc>
        <w:tc>
          <w:tcPr>
            <w:tcW w:w="5542" w:type="dxa"/>
            <w:tcBorders>
              <w:left w:val="single" w:sz="4" w:space="0" w:color="000000"/>
            </w:tcBorders>
          </w:tcPr>
          <w:p w14:paraId="1C6B4C29" w14:textId="77777777" w:rsidR="007751CF" w:rsidRDefault="007751CF">
            <w:pPr>
              <w:snapToGrid w:val="0"/>
            </w:pPr>
          </w:p>
        </w:tc>
      </w:tr>
    </w:tbl>
    <w:p w14:paraId="79E240B9" w14:textId="77777777" w:rsidR="007751CF" w:rsidRDefault="00D242BC">
      <w:r>
        <w:t xml:space="preserve"> </w:t>
      </w:r>
    </w:p>
    <w:p w14:paraId="77D9E5B3" w14:textId="77777777" w:rsidR="007751CF" w:rsidRDefault="007751CF">
      <w:pPr>
        <w:spacing w:before="240"/>
      </w:pPr>
    </w:p>
    <w:p w14:paraId="7D4E04D3" w14:textId="4F9417FF" w:rsidR="007751CF" w:rsidRDefault="00D242BC">
      <w:pPr>
        <w:spacing w:before="240"/>
      </w:pPr>
      <w:r w:rsidRPr="003C3C1A">
        <w:t xml:space="preserve">L'acte d'engagement comporte </w:t>
      </w:r>
      <w:r w:rsidR="005C3998" w:rsidRPr="003C3C1A">
        <w:t>11 pages et l’</w:t>
      </w:r>
      <w:r w:rsidRPr="003C3C1A">
        <w:t>annexe n</w:t>
      </w:r>
      <w:r w:rsidR="005C3998" w:rsidRPr="003C3C1A">
        <w:t>°1</w:t>
      </w:r>
      <w:r>
        <w:br w:type="page"/>
      </w:r>
    </w:p>
    <w:p w14:paraId="351C1C26" w14:textId="77777777" w:rsidR="007751CF" w:rsidRDefault="007751CF"/>
    <w:p w14:paraId="12709D46" w14:textId="77777777" w:rsidR="007751CF" w:rsidRDefault="00D242BC">
      <w:pPr>
        <w:pStyle w:val="Cadrerelief"/>
        <w:pBdr>
          <w:top w:val="double" w:sz="2" w:space="6" w:color="000000" w:shadow="1"/>
          <w:left w:val="double" w:sz="2" w:space="6" w:color="000000" w:shadow="1"/>
          <w:bottom w:val="double" w:sz="2" w:space="6" w:color="000000" w:shadow="1"/>
          <w:right w:val="double" w:sz="2" w:space="6" w:color="000000" w:shadow="1"/>
        </w:pBdr>
        <w:shd w:val="clear" w:color="auto" w:fill="F2F2F2"/>
        <w:spacing w:before="360"/>
        <w:ind w:left="142"/>
        <w:jc w:val="center"/>
        <w:rPr>
          <w:b/>
          <w:sz w:val="32"/>
        </w:rPr>
      </w:pPr>
      <w:r>
        <w:rPr>
          <w:b/>
          <w:sz w:val="32"/>
        </w:rPr>
        <w:t>ACTE D'ENGAGEMENT</w:t>
      </w:r>
      <w:r>
        <w:rPr>
          <w:b/>
          <w:sz w:val="32"/>
        </w:rPr>
        <w:br/>
        <w:t>(AE)</w:t>
      </w:r>
    </w:p>
    <w:p w14:paraId="054E3424" w14:textId="77777777" w:rsidR="007751CF" w:rsidRDefault="007751CF">
      <w:pPr>
        <w:rPr>
          <w:sz w:val="48"/>
        </w:rPr>
      </w:pPr>
    </w:p>
    <w:tbl>
      <w:tblPr>
        <w:tblW w:w="5000" w:type="pct"/>
        <w:tblInd w:w="-1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39"/>
      </w:tblGrid>
      <w:tr w:rsidR="007751CF" w14:paraId="51EA7273" w14:textId="77777777">
        <w:tc>
          <w:tcPr>
            <w:tcW w:w="9355" w:type="dxa"/>
            <w:tcBorders>
              <w:top w:val="double" w:sz="2" w:space="0" w:color="000000"/>
              <w:left w:val="double" w:sz="2" w:space="0" w:color="000000"/>
              <w:bottom w:val="single" w:sz="4" w:space="0" w:color="000000"/>
              <w:right w:val="double" w:sz="2" w:space="0" w:color="000000"/>
            </w:tcBorders>
            <w:shd w:val="clear" w:color="auto" w:fill="CCCCCC"/>
          </w:tcPr>
          <w:p w14:paraId="2432F4EA" w14:textId="77777777" w:rsidR="007751CF" w:rsidRDefault="00D242BC">
            <w:pPr>
              <w:snapToGrid w:val="0"/>
              <w:jc w:val="center"/>
              <w:rPr>
                <w:b/>
                <w:i/>
                <w:color w:val="000000"/>
                <w:sz w:val="28"/>
              </w:rPr>
            </w:pPr>
            <w:r>
              <w:rPr>
                <w:b/>
                <w:i/>
                <w:color w:val="000000"/>
                <w:sz w:val="28"/>
              </w:rPr>
              <w:t>Représentant de l'acheteur (RA)</w:t>
            </w:r>
          </w:p>
        </w:tc>
      </w:tr>
      <w:tr w:rsidR="007751CF" w14:paraId="611D25B1" w14:textId="77777777">
        <w:tc>
          <w:tcPr>
            <w:tcW w:w="9355" w:type="dxa"/>
            <w:tcBorders>
              <w:left w:val="double" w:sz="2" w:space="0" w:color="000000"/>
              <w:right w:val="double" w:sz="2" w:space="0" w:color="000000"/>
            </w:tcBorders>
          </w:tcPr>
          <w:p w14:paraId="2A357D85" w14:textId="77777777" w:rsidR="007751CF" w:rsidRPr="00D242BC" w:rsidRDefault="007751CF">
            <w:pPr>
              <w:snapToGrid w:val="0"/>
              <w:rPr>
                <w:b/>
                <w:i/>
                <w:sz w:val="6"/>
                <w:highlight w:val="yellow"/>
              </w:rPr>
            </w:pPr>
          </w:p>
        </w:tc>
      </w:tr>
      <w:tr w:rsidR="007751CF" w14:paraId="2FCD6403" w14:textId="77777777">
        <w:tc>
          <w:tcPr>
            <w:tcW w:w="9355" w:type="dxa"/>
            <w:tcBorders>
              <w:left w:val="double" w:sz="2" w:space="0" w:color="000000"/>
              <w:right w:val="double" w:sz="2" w:space="0" w:color="000000"/>
            </w:tcBorders>
          </w:tcPr>
          <w:p w14:paraId="363BD0FE" w14:textId="77777777" w:rsidR="007751CF" w:rsidRPr="00D242BC" w:rsidRDefault="003762DC" w:rsidP="003762DC">
            <w:pPr>
              <w:snapToGrid w:val="0"/>
              <w:ind w:right="497"/>
              <w:jc w:val="center"/>
              <w:rPr>
                <w:highlight w:val="yellow"/>
              </w:rPr>
            </w:pPr>
            <w:bookmarkStart w:id="5" w:name="A0_p7_a"/>
            <w:r>
              <w:t>Madame la Rectrice de Région Académique Occitanie</w:t>
            </w:r>
            <w:bookmarkEnd w:id="5"/>
          </w:p>
        </w:tc>
      </w:tr>
      <w:tr w:rsidR="007751CF" w14:paraId="2ACFD0E6" w14:textId="77777777">
        <w:tc>
          <w:tcPr>
            <w:tcW w:w="9355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7582825B" w14:textId="77777777" w:rsidR="007751CF" w:rsidRDefault="007751CF">
            <w:pPr>
              <w:snapToGrid w:val="0"/>
              <w:rPr>
                <w:sz w:val="6"/>
              </w:rPr>
            </w:pPr>
          </w:p>
        </w:tc>
      </w:tr>
    </w:tbl>
    <w:p w14:paraId="018DDA81" w14:textId="77777777" w:rsidR="007751CF" w:rsidRDefault="007751CF">
      <w:pPr>
        <w:rPr>
          <w:sz w:val="48"/>
        </w:rPr>
      </w:pPr>
    </w:p>
    <w:tbl>
      <w:tblPr>
        <w:tblW w:w="5000" w:type="pct"/>
        <w:tblInd w:w="-1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39"/>
      </w:tblGrid>
      <w:tr w:rsidR="007751CF" w14:paraId="4FAF083C" w14:textId="77777777">
        <w:tc>
          <w:tcPr>
            <w:tcW w:w="9355" w:type="dxa"/>
            <w:tcBorders>
              <w:top w:val="double" w:sz="2" w:space="0" w:color="000000"/>
              <w:left w:val="double" w:sz="2" w:space="0" w:color="000000"/>
              <w:bottom w:val="single" w:sz="4" w:space="0" w:color="000000"/>
              <w:right w:val="double" w:sz="2" w:space="0" w:color="000000"/>
            </w:tcBorders>
            <w:shd w:val="clear" w:color="auto" w:fill="CCCCCC"/>
          </w:tcPr>
          <w:p w14:paraId="3A043D43" w14:textId="77777777" w:rsidR="007751CF" w:rsidRDefault="00D242BC">
            <w:pPr>
              <w:snapToGrid w:val="0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Ordonnateur</w:t>
            </w:r>
          </w:p>
        </w:tc>
      </w:tr>
      <w:tr w:rsidR="007751CF" w14:paraId="71E35B6B" w14:textId="77777777">
        <w:tc>
          <w:tcPr>
            <w:tcW w:w="9355" w:type="dxa"/>
            <w:tcBorders>
              <w:left w:val="double" w:sz="2" w:space="0" w:color="000000"/>
              <w:right w:val="double" w:sz="2" w:space="0" w:color="000000"/>
            </w:tcBorders>
          </w:tcPr>
          <w:p w14:paraId="08DBC363" w14:textId="77777777" w:rsidR="007751CF" w:rsidRDefault="007751CF">
            <w:pPr>
              <w:snapToGrid w:val="0"/>
              <w:rPr>
                <w:b/>
                <w:i/>
                <w:sz w:val="6"/>
              </w:rPr>
            </w:pPr>
          </w:p>
        </w:tc>
      </w:tr>
      <w:tr w:rsidR="007751CF" w14:paraId="6C6FFBFF" w14:textId="77777777">
        <w:tc>
          <w:tcPr>
            <w:tcW w:w="9355" w:type="dxa"/>
            <w:tcBorders>
              <w:left w:val="double" w:sz="2" w:space="0" w:color="000000"/>
              <w:right w:val="double" w:sz="2" w:space="0" w:color="000000"/>
            </w:tcBorders>
          </w:tcPr>
          <w:p w14:paraId="3A370963" w14:textId="77777777" w:rsidR="007751CF" w:rsidRPr="00D242BC" w:rsidRDefault="003762DC" w:rsidP="003762DC">
            <w:pPr>
              <w:snapToGrid w:val="0"/>
              <w:ind w:right="497"/>
              <w:jc w:val="center"/>
              <w:rPr>
                <w:highlight w:val="yellow"/>
              </w:rPr>
            </w:pPr>
            <w:r>
              <w:t>Madame la Rectrice de Région Académique Occitanie</w:t>
            </w:r>
          </w:p>
        </w:tc>
      </w:tr>
      <w:tr w:rsidR="007751CF" w14:paraId="27918E45" w14:textId="77777777">
        <w:tc>
          <w:tcPr>
            <w:tcW w:w="9355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1F234818" w14:textId="77777777" w:rsidR="007751CF" w:rsidRPr="00D242BC" w:rsidRDefault="007751CF">
            <w:pPr>
              <w:snapToGrid w:val="0"/>
              <w:rPr>
                <w:sz w:val="6"/>
                <w:highlight w:val="yellow"/>
              </w:rPr>
            </w:pPr>
          </w:p>
        </w:tc>
      </w:tr>
    </w:tbl>
    <w:p w14:paraId="160BC6D5" w14:textId="77777777" w:rsidR="007751CF" w:rsidRDefault="007751CF">
      <w:pPr>
        <w:rPr>
          <w:sz w:val="48"/>
        </w:rPr>
      </w:pPr>
    </w:p>
    <w:tbl>
      <w:tblPr>
        <w:tblW w:w="5000" w:type="pct"/>
        <w:tblInd w:w="-1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39"/>
      </w:tblGrid>
      <w:tr w:rsidR="007751CF" w14:paraId="57BE9723" w14:textId="77777777" w:rsidTr="00A24BA4">
        <w:tc>
          <w:tcPr>
            <w:tcW w:w="9339" w:type="dxa"/>
            <w:tcBorders>
              <w:top w:val="double" w:sz="2" w:space="0" w:color="000000"/>
              <w:left w:val="double" w:sz="2" w:space="0" w:color="000000"/>
              <w:bottom w:val="single" w:sz="4" w:space="0" w:color="000000"/>
              <w:right w:val="double" w:sz="2" w:space="0" w:color="000000"/>
            </w:tcBorders>
            <w:shd w:val="clear" w:color="auto" w:fill="CCCCCC"/>
          </w:tcPr>
          <w:p w14:paraId="5CD7A415" w14:textId="77777777" w:rsidR="007751CF" w:rsidRDefault="00D242BC">
            <w:pPr>
              <w:snapToGrid w:val="0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Comptable public assignataire</w:t>
            </w:r>
          </w:p>
        </w:tc>
      </w:tr>
      <w:tr w:rsidR="007751CF" w14:paraId="675832BC" w14:textId="77777777" w:rsidTr="00A24BA4">
        <w:tc>
          <w:tcPr>
            <w:tcW w:w="9339" w:type="dxa"/>
            <w:tcBorders>
              <w:left w:val="double" w:sz="2" w:space="0" w:color="000000"/>
              <w:right w:val="double" w:sz="2" w:space="0" w:color="000000"/>
            </w:tcBorders>
          </w:tcPr>
          <w:p w14:paraId="45B90DEE" w14:textId="77777777" w:rsidR="007751CF" w:rsidRDefault="007751CF">
            <w:pPr>
              <w:snapToGrid w:val="0"/>
              <w:rPr>
                <w:b/>
                <w:i/>
                <w:sz w:val="6"/>
              </w:rPr>
            </w:pPr>
          </w:p>
        </w:tc>
      </w:tr>
      <w:tr w:rsidR="00A24BA4" w14:paraId="200934C0" w14:textId="77777777" w:rsidTr="00A24BA4">
        <w:tc>
          <w:tcPr>
            <w:tcW w:w="9339" w:type="dxa"/>
            <w:tcBorders>
              <w:left w:val="double" w:sz="2" w:space="0" w:color="000000"/>
              <w:right w:val="double" w:sz="2" w:space="0" w:color="000000"/>
            </w:tcBorders>
          </w:tcPr>
          <w:p w14:paraId="3D9F36E1" w14:textId="7906683D" w:rsidR="00A24BA4" w:rsidRDefault="00A24BA4" w:rsidP="00A24BA4">
            <w:pPr>
              <w:snapToGrid w:val="0"/>
              <w:ind w:right="497"/>
            </w:pPr>
            <w:bookmarkStart w:id="6" w:name="A0_p7_d"/>
            <w:r w:rsidRPr="00415415">
              <w:t>Mr le Directeur des Finances Publiques d'Occitanie et du Département de la Haute-Garonne - 15 Place Occitane - 31039 TOULOUSE CEDEX</w:t>
            </w:r>
            <w:bookmarkEnd w:id="6"/>
          </w:p>
        </w:tc>
      </w:tr>
      <w:tr w:rsidR="00A24BA4" w14:paraId="6191B688" w14:textId="77777777" w:rsidTr="00A24BA4">
        <w:tc>
          <w:tcPr>
            <w:tcW w:w="9339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1C396984" w14:textId="383A6F94" w:rsidR="00A24BA4" w:rsidRDefault="00A24BA4" w:rsidP="00A24BA4">
            <w:pPr>
              <w:snapToGrid w:val="0"/>
              <w:rPr>
                <w:sz w:val="6"/>
              </w:rPr>
            </w:pPr>
          </w:p>
        </w:tc>
      </w:tr>
    </w:tbl>
    <w:p w14:paraId="2E14677C" w14:textId="77777777" w:rsidR="007751CF" w:rsidRDefault="007751CF">
      <w:pPr>
        <w:pStyle w:val="Corpsdetexte"/>
        <w:rPr>
          <w:b/>
          <w:i/>
          <w:color w:val="000000"/>
          <w:sz w:val="20"/>
        </w:rPr>
      </w:pPr>
    </w:p>
    <w:p w14:paraId="5FD2BEFC" w14:textId="77777777" w:rsidR="007751CF" w:rsidRDefault="00D242BC">
      <w:pPr>
        <w:pStyle w:val="Paragraphe"/>
        <w:spacing w:before="600"/>
        <w:jc w:val="center"/>
        <w:rPr>
          <w:b/>
          <w:bCs/>
          <w:i/>
          <w:iCs/>
          <w:color w:val="000000"/>
          <w:sz w:val="20"/>
          <w:szCs w:val="20"/>
        </w:rPr>
      </w:pPr>
      <w:r>
        <w:rPr>
          <w:b/>
          <w:bCs/>
          <w:i/>
          <w:iCs/>
          <w:color w:val="000000"/>
          <w:sz w:val="20"/>
          <w:szCs w:val="20"/>
        </w:rPr>
        <w:t>Dans tout ce document, le code de la commande publique est désigné par l’abréviation CCP.</w:t>
      </w:r>
      <w:r>
        <w:br w:type="page"/>
      </w:r>
    </w:p>
    <w:p w14:paraId="32F5B991" w14:textId="77777777" w:rsidR="007751CF" w:rsidRDefault="007751CF">
      <w:pPr>
        <w:rPr>
          <w:sz w:val="6"/>
        </w:rPr>
      </w:pPr>
    </w:p>
    <w:p w14:paraId="17DCB85C" w14:textId="77777777" w:rsidR="007751CF" w:rsidRDefault="00D242BC">
      <w:pPr>
        <w:pStyle w:val="Titre1"/>
        <w:keepNext w:val="0"/>
        <w:spacing w:before="0" w:after="120"/>
        <w:rPr>
          <w:u w:val="none"/>
        </w:rPr>
      </w:pPr>
      <w:r>
        <w:rPr>
          <w:u w:val="none"/>
        </w:rPr>
        <w:t>ARTICLE PREMIER. CONTRACTANT(S)</w:t>
      </w:r>
    </w:p>
    <w:p w14:paraId="09995C3F" w14:textId="77777777" w:rsidR="007751CF" w:rsidRDefault="00D242BC">
      <w:pPr>
        <w:spacing w:after="120"/>
        <w:ind w:left="-284"/>
      </w:pPr>
      <w:r>
        <w:rPr>
          <w:rFonts w:ascii="Wingdings;Symbol" w:hAnsi="Wingdings;Symbol"/>
          <w:sz w:val="36"/>
        </w:rPr>
        <w:sym w:font="Wingdings" w:char="F071"/>
      </w:r>
      <w:r>
        <w:rPr>
          <w:sz w:val="36"/>
        </w:rPr>
        <w:t xml:space="preserve">  </w:t>
      </w:r>
      <w:r>
        <w:rPr>
          <w:b/>
        </w:rPr>
        <w:t>Je soussigné,</w:t>
      </w:r>
    </w:p>
    <w:tbl>
      <w:tblPr>
        <w:tblW w:w="5000" w:type="pct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"/>
        <w:gridCol w:w="45"/>
        <w:gridCol w:w="1049"/>
        <w:gridCol w:w="357"/>
        <w:gridCol w:w="62"/>
        <w:gridCol w:w="856"/>
        <w:gridCol w:w="62"/>
        <w:gridCol w:w="369"/>
        <w:gridCol w:w="40"/>
        <w:gridCol w:w="346"/>
        <w:gridCol w:w="430"/>
        <w:gridCol w:w="152"/>
        <w:gridCol w:w="278"/>
        <w:gridCol w:w="73"/>
        <w:gridCol w:w="356"/>
        <w:gridCol w:w="278"/>
        <w:gridCol w:w="150"/>
        <w:gridCol w:w="429"/>
        <w:gridCol w:w="207"/>
        <w:gridCol w:w="223"/>
        <w:gridCol w:w="429"/>
        <w:gridCol w:w="429"/>
        <w:gridCol w:w="64"/>
        <w:gridCol w:w="364"/>
        <w:gridCol w:w="429"/>
        <w:gridCol w:w="429"/>
        <w:gridCol w:w="429"/>
        <w:gridCol w:w="429"/>
        <w:gridCol w:w="412"/>
        <w:gridCol w:w="22"/>
        <w:gridCol w:w="40"/>
        <w:gridCol w:w="76"/>
      </w:tblGrid>
      <w:tr w:rsidR="007751CF" w14:paraId="2C2212C4" w14:textId="77777777" w:rsidTr="00D242BC">
        <w:trPr>
          <w:trHeight w:hRule="exact" w:val="60"/>
        </w:trPr>
        <w:tc>
          <w:tcPr>
            <w:tcW w:w="26" w:type="dxa"/>
            <w:tcBorders>
              <w:top w:val="single" w:sz="4" w:space="0" w:color="000000"/>
              <w:left w:val="single" w:sz="4" w:space="0" w:color="000000"/>
            </w:tcBorders>
          </w:tcPr>
          <w:p w14:paraId="5B74808D" w14:textId="77777777" w:rsidR="007751CF" w:rsidRDefault="007751CF">
            <w:pPr>
              <w:snapToGrid w:val="0"/>
              <w:rPr>
                <w:sz w:val="18"/>
              </w:rPr>
            </w:pPr>
          </w:p>
        </w:tc>
        <w:tc>
          <w:tcPr>
            <w:tcW w:w="2431" w:type="dxa"/>
            <w:gridSpan w:val="6"/>
            <w:tcBorders>
              <w:top w:val="single" w:sz="4" w:space="0" w:color="000000"/>
            </w:tcBorders>
          </w:tcPr>
          <w:p w14:paraId="1F748CBF" w14:textId="77777777" w:rsidR="007751CF" w:rsidRDefault="007751CF">
            <w:pPr>
              <w:snapToGrid w:val="0"/>
              <w:rPr>
                <w:sz w:val="18"/>
              </w:rPr>
            </w:pPr>
          </w:p>
        </w:tc>
        <w:tc>
          <w:tcPr>
            <w:tcW w:w="6745" w:type="dxa"/>
            <w:gridSpan w:val="22"/>
            <w:tcBorders>
              <w:top w:val="single" w:sz="4" w:space="0" w:color="000000"/>
            </w:tcBorders>
          </w:tcPr>
          <w:p w14:paraId="554847F6" w14:textId="77777777" w:rsidR="007751CF" w:rsidRDefault="007751CF">
            <w:pPr>
              <w:snapToGrid w:val="0"/>
              <w:rPr>
                <w:sz w:val="18"/>
              </w:rPr>
            </w:pPr>
          </w:p>
        </w:tc>
        <w:tc>
          <w:tcPr>
            <w:tcW w:w="138" w:type="dxa"/>
            <w:gridSpan w:val="3"/>
            <w:tcBorders>
              <w:top w:val="single" w:sz="4" w:space="0" w:color="000000"/>
              <w:right w:val="single" w:sz="8" w:space="0" w:color="000000"/>
            </w:tcBorders>
          </w:tcPr>
          <w:p w14:paraId="50FD9AA2" w14:textId="77777777" w:rsidR="007751CF" w:rsidRDefault="007751CF">
            <w:pPr>
              <w:snapToGrid w:val="0"/>
              <w:rPr>
                <w:sz w:val="18"/>
              </w:rPr>
            </w:pPr>
          </w:p>
        </w:tc>
      </w:tr>
      <w:tr w:rsidR="007751CF" w14:paraId="55A6D593" w14:textId="77777777" w:rsidTr="00D242BC">
        <w:tc>
          <w:tcPr>
            <w:tcW w:w="26" w:type="dxa"/>
            <w:tcBorders>
              <w:left w:val="single" w:sz="4" w:space="0" w:color="000000"/>
            </w:tcBorders>
          </w:tcPr>
          <w:p w14:paraId="3236C1D8" w14:textId="77777777" w:rsidR="007751CF" w:rsidRDefault="007751CF">
            <w:pPr>
              <w:snapToGrid w:val="0"/>
              <w:rPr>
                <w:sz w:val="18"/>
              </w:rPr>
            </w:pPr>
          </w:p>
        </w:tc>
        <w:tc>
          <w:tcPr>
            <w:tcW w:w="1513" w:type="dxa"/>
            <w:gridSpan w:val="4"/>
          </w:tcPr>
          <w:p w14:paraId="79B750BC" w14:textId="77777777" w:rsidR="007751CF" w:rsidRDefault="00D242BC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685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8A13143" w14:textId="77777777" w:rsidR="007751CF" w:rsidRDefault="007751CF">
            <w:pPr>
              <w:snapToGrid w:val="0"/>
              <w:rPr>
                <w:sz w:val="18"/>
              </w:rPr>
            </w:pPr>
          </w:p>
          <w:p w14:paraId="2AEB9FA6" w14:textId="77777777" w:rsidR="007751CF" w:rsidRDefault="007751CF">
            <w:pPr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2C5861A6" w14:textId="77777777" w:rsidR="007751CF" w:rsidRDefault="007751CF">
            <w:pPr>
              <w:snapToGrid w:val="0"/>
              <w:rPr>
                <w:sz w:val="18"/>
              </w:rPr>
            </w:pPr>
          </w:p>
        </w:tc>
      </w:tr>
      <w:tr w:rsidR="007751CF" w14:paraId="61E821EF" w14:textId="77777777" w:rsidTr="00D242BC">
        <w:trPr>
          <w:trHeight w:hRule="exact" w:val="60"/>
        </w:trPr>
        <w:tc>
          <w:tcPr>
            <w:tcW w:w="26" w:type="dxa"/>
            <w:tcBorders>
              <w:left w:val="single" w:sz="4" w:space="0" w:color="000000"/>
            </w:tcBorders>
          </w:tcPr>
          <w:p w14:paraId="7C5C520C" w14:textId="77777777" w:rsidR="007751CF" w:rsidRDefault="007751CF">
            <w:pPr>
              <w:snapToGrid w:val="0"/>
              <w:rPr>
                <w:sz w:val="18"/>
              </w:rPr>
            </w:pPr>
          </w:p>
        </w:tc>
        <w:tc>
          <w:tcPr>
            <w:tcW w:w="2800" w:type="dxa"/>
            <w:gridSpan w:val="7"/>
          </w:tcPr>
          <w:p w14:paraId="7CC49AE7" w14:textId="77777777" w:rsidR="007751CF" w:rsidRDefault="007751CF">
            <w:pPr>
              <w:snapToGrid w:val="0"/>
              <w:rPr>
                <w:sz w:val="18"/>
              </w:rPr>
            </w:pPr>
          </w:p>
        </w:tc>
        <w:tc>
          <w:tcPr>
            <w:tcW w:w="6398" w:type="dxa"/>
            <w:gridSpan w:val="22"/>
          </w:tcPr>
          <w:p w14:paraId="1D779C90" w14:textId="77777777" w:rsidR="007751CF" w:rsidRDefault="007751CF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</w:tcPr>
          <w:p w14:paraId="10BDF18B" w14:textId="77777777" w:rsidR="007751CF" w:rsidRDefault="007751CF">
            <w:pPr>
              <w:snapToGrid w:val="0"/>
              <w:rPr>
                <w:sz w:val="18"/>
              </w:rPr>
            </w:pPr>
          </w:p>
        </w:tc>
      </w:tr>
      <w:tr w:rsidR="007751CF" w14:paraId="5D8F27D1" w14:textId="77777777" w:rsidTr="00D242BC">
        <w:tc>
          <w:tcPr>
            <w:tcW w:w="26" w:type="dxa"/>
            <w:tcBorders>
              <w:top w:val="single" w:sz="4" w:space="0" w:color="000000"/>
              <w:left w:val="single" w:sz="4" w:space="0" w:color="000000"/>
            </w:tcBorders>
          </w:tcPr>
          <w:p w14:paraId="216AAFC2" w14:textId="77777777" w:rsidR="007751CF" w:rsidRDefault="007751CF">
            <w:pPr>
              <w:snapToGrid w:val="0"/>
              <w:rPr>
                <w:sz w:val="20"/>
              </w:rPr>
            </w:pPr>
          </w:p>
        </w:tc>
        <w:tc>
          <w:tcPr>
            <w:tcW w:w="9198" w:type="dxa"/>
            <w:gridSpan w:val="29"/>
            <w:tcBorders>
              <w:top w:val="single" w:sz="4" w:space="0" w:color="000000"/>
            </w:tcBorders>
          </w:tcPr>
          <w:p w14:paraId="14E56877" w14:textId="77777777" w:rsidR="007751CF" w:rsidRDefault="00D242BC">
            <w:pPr>
              <w:snapToGrid w:val="0"/>
            </w:pPr>
            <w:r>
              <w:rPr>
                <w:rFonts w:ascii="Wingdings;Symbol" w:hAnsi="Wingdings;Symbol"/>
                <w:sz w:val="22"/>
              </w:rPr>
              <w:sym w:font="Wingdings" w:char="F071"/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en mon nom personnel</w:t>
            </w:r>
            <w:r>
              <w:rPr>
                <w:sz w:val="22"/>
              </w:rPr>
              <w:t xml:space="preserve"> ou </w:t>
            </w:r>
            <w:r>
              <w:rPr>
                <w:b/>
                <w:sz w:val="22"/>
              </w:rPr>
              <w:t>sous le nom de</w:t>
            </w:r>
            <w:r>
              <w:rPr>
                <w:sz w:val="20"/>
              </w:rPr>
              <w:t> :</w:t>
            </w:r>
          </w:p>
        </w:tc>
        <w:tc>
          <w:tcPr>
            <w:tcW w:w="116" w:type="dxa"/>
            <w:gridSpan w:val="2"/>
            <w:tcBorders>
              <w:top w:val="single" w:sz="4" w:space="0" w:color="000000"/>
              <w:right w:val="single" w:sz="8" w:space="0" w:color="000000"/>
            </w:tcBorders>
          </w:tcPr>
          <w:p w14:paraId="3FE55F8B" w14:textId="77777777" w:rsidR="007751CF" w:rsidRDefault="007751CF">
            <w:pPr>
              <w:snapToGrid w:val="0"/>
              <w:rPr>
                <w:sz w:val="20"/>
              </w:rPr>
            </w:pPr>
          </w:p>
        </w:tc>
      </w:tr>
      <w:tr w:rsidR="007751CF" w14:paraId="3B0A580C" w14:textId="77777777" w:rsidTr="00D242BC">
        <w:tc>
          <w:tcPr>
            <w:tcW w:w="71" w:type="dxa"/>
            <w:gridSpan w:val="2"/>
            <w:tcBorders>
              <w:left w:val="single" w:sz="4" w:space="0" w:color="000000"/>
            </w:tcBorders>
          </w:tcPr>
          <w:p w14:paraId="57F77256" w14:textId="77777777" w:rsidR="007751CF" w:rsidRDefault="007751CF">
            <w:pPr>
              <w:snapToGrid w:val="0"/>
              <w:rPr>
                <w:sz w:val="18"/>
              </w:rPr>
            </w:pPr>
          </w:p>
        </w:tc>
        <w:tc>
          <w:tcPr>
            <w:tcW w:w="9153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AEA3F48" w14:textId="77777777" w:rsidR="007751CF" w:rsidRDefault="007751CF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178A9888" w14:textId="77777777" w:rsidR="007751CF" w:rsidRDefault="007751CF">
            <w:pPr>
              <w:snapToGrid w:val="0"/>
              <w:rPr>
                <w:sz w:val="18"/>
              </w:rPr>
            </w:pPr>
          </w:p>
        </w:tc>
      </w:tr>
      <w:tr w:rsidR="007751CF" w14:paraId="5D7C0B4A" w14:textId="77777777" w:rsidTr="00D242BC">
        <w:trPr>
          <w:trHeight w:hRule="exact" w:val="60"/>
        </w:trPr>
        <w:tc>
          <w:tcPr>
            <w:tcW w:w="26" w:type="dxa"/>
            <w:tcBorders>
              <w:left w:val="single" w:sz="4" w:space="0" w:color="000000"/>
            </w:tcBorders>
          </w:tcPr>
          <w:p w14:paraId="16E09882" w14:textId="77777777" w:rsidR="007751CF" w:rsidRDefault="007751CF">
            <w:pPr>
              <w:snapToGrid w:val="0"/>
              <w:rPr>
                <w:sz w:val="18"/>
              </w:rPr>
            </w:pPr>
          </w:p>
        </w:tc>
        <w:tc>
          <w:tcPr>
            <w:tcW w:w="2840" w:type="dxa"/>
            <w:gridSpan w:val="8"/>
          </w:tcPr>
          <w:p w14:paraId="41476607" w14:textId="77777777" w:rsidR="007751CF" w:rsidRDefault="007751CF">
            <w:pPr>
              <w:snapToGrid w:val="0"/>
              <w:rPr>
                <w:sz w:val="18"/>
              </w:rPr>
            </w:pPr>
          </w:p>
        </w:tc>
        <w:tc>
          <w:tcPr>
            <w:tcW w:w="6358" w:type="dxa"/>
            <w:gridSpan w:val="21"/>
          </w:tcPr>
          <w:p w14:paraId="6B21FA39" w14:textId="77777777" w:rsidR="007751CF" w:rsidRDefault="007751CF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</w:tcPr>
          <w:p w14:paraId="11895B30" w14:textId="77777777" w:rsidR="007751CF" w:rsidRDefault="007751CF">
            <w:pPr>
              <w:snapToGrid w:val="0"/>
              <w:rPr>
                <w:sz w:val="18"/>
              </w:rPr>
            </w:pPr>
          </w:p>
        </w:tc>
      </w:tr>
      <w:tr w:rsidR="007751CF" w14:paraId="6AC4EE6A" w14:textId="77777777" w:rsidTr="00D242BC">
        <w:tc>
          <w:tcPr>
            <w:tcW w:w="26" w:type="dxa"/>
            <w:tcBorders>
              <w:left w:val="single" w:sz="4" w:space="0" w:color="000000"/>
            </w:tcBorders>
          </w:tcPr>
          <w:p w14:paraId="7ACA0154" w14:textId="77777777" w:rsidR="007751CF" w:rsidRDefault="007751CF">
            <w:pPr>
              <w:snapToGrid w:val="0"/>
              <w:rPr>
                <w:sz w:val="18"/>
              </w:rPr>
            </w:pPr>
          </w:p>
        </w:tc>
        <w:tc>
          <w:tcPr>
            <w:tcW w:w="1094" w:type="dxa"/>
            <w:gridSpan w:val="2"/>
          </w:tcPr>
          <w:p w14:paraId="32A1DF7D" w14:textId="77777777" w:rsidR="007751CF" w:rsidRDefault="00D242BC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8104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7078E83" w14:textId="77777777" w:rsidR="007751CF" w:rsidRDefault="007751CF">
            <w:pPr>
              <w:snapToGrid w:val="0"/>
              <w:rPr>
                <w:sz w:val="18"/>
              </w:rPr>
            </w:pPr>
          </w:p>
          <w:p w14:paraId="47F2F1BC" w14:textId="77777777" w:rsidR="007751CF" w:rsidRDefault="007751CF">
            <w:pPr>
              <w:rPr>
                <w:sz w:val="18"/>
              </w:rPr>
            </w:pPr>
          </w:p>
          <w:p w14:paraId="4E309156" w14:textId="77777777" w:rsidR="007751CF" w:rsidRDefault="007751CF">
            <w:pPr>
              <w:rPr>
                <w:sz w:val="18"/>
              </w:rPr>
            </w:pPr>
          </w:p>
          <w:p w14:paraId="38447A7E" w14:textId="77777777" w:rsidR="007751CF" w:rsidRDefault="007751CF">
            <w:pPr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361BFCFB" w14:textId="77777777" w:rsidR="007751CF" w:rsidRDefault="007751CF">
            <w:pPr>
              <w:snapToGrid w:val="0"/>
              <w:rPr>
                <w:sz w:val="18"/>
              </w:rPr>
            </w:pPr>
          </w:p>
        </w:tc>
      </w:tr>
      <w:tr w:rsidR="007751CF" w14:paraId="357E9A7E" w14:textId="77777777" w:rsidTr="00D242BC">
        <w:trPr>
          <w:trHeight w:hRule="exact" w:val="60"/>
        </w:trPr>
        <w:tc>
          <w:tcPr>
            <w:tcW w:w="26" w:type="dxa"/>
            <w:tcBorders>
              <w:left w:val="single" w:sz="4" w:space="0" w:color="000000"/>
            </w:tcBorders>
          </w:tcPr>
          <w:p w14:paraId="1FFB526B" w14:textId="77777777" w:rsidR="007751CF" w:rsidRDefault="007751CF">
            <w:pPr>
              <w:snapToGrid w:val="0"/>
              <w:rPr>
                <w:sz w:val="18"/>
              </w:rPr>
            </w:pPr>
          </w:p>
        </w:tc>
        <w:tc>
          <w:tcPr>
            <w:tcW w:w="4119" w:type="dxa"/>
            <w:gridSpan w:val="13"/>
          </w:tcPr>
          <w:p w14:paraId="07959ABB" w14:textId="77777777" w:rsidR="007751CF" w:rsidRDefault="007751CF">
            <w:pPr>
              <w:snapToGrid w:val="0"/>
              <w:rPr>
                <w:sz w:val="18"/>
              </w:rPr>
            </w:pPr>
          </w:p>
        </w:tc>
        <w:tc>
          <w:tcPr>
            <w:tcW w:w="5079" w:type="dxa"/>
            <w:gridSpan w:val="16"/>
          </w:tcPr>
          <w:p w14:paraId="115DB2D5" w14:textId="77777777" w:rsidR="007751CF" w:rsidRDefault="007751CF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</w:tcPr>
          <w:p w14:paraId="52A24003" w14:textId="77777777" w:rsidR="007751CF" w:rsidRDefault="007751CF">
            <w:pPr>
              <w:snapToGrid w:val="0"/>
              <w:rPr>
                <w:sz w:val="18"/>
              </w:rPr>
            </w:pPr>
          </w:p>
        </w:tc>
      </w:tr>
      <w:tr w:rsidR="007751CF" w14:paraId="71E47202" w14:textId="77777777" w:rsidTr="00D242BC">
        <w:tc>
          <w:tcPr>
            <w:tcW w:w="26" w:type="dxa"/>
            <w:tcBorders>
              <w:left w:val="single" w:sz="4" w:space="0" w:color="000000"/>
            </w:tcBorders>
          </w:tcPr>
          <w:p w14:paraId="54F9A0B9" w14:textId="77777777" w:rsidR="007751CF" w:rsidRDefault="007751C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094" w:type="dxa"/>
            <w:gridSpan w:val="2"/>
          </w:tcPr>
          <w:p w14:paraId="0797C7F4" w14:textId="77777777" w:rsidR="007751CF" w:rsidRDefault="00D242BC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659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4DEA0F3" w14:textId="77777777" w:rsidR="007751CF" w:rsidRDefault="007751C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86" w:type="dxa"/>
            <w:gridSpan w:val="3"/>
            <w:tcBorders>
              <w:left w:val="single" w:sz="4" w:space="0" w:color="000000"/>
            </w:tcBorders>
          </w:tcPr>
          <w:p w14:paraId="4BD164CA" w14:textId="77777777" w:rsidR="007751CF" w:rsidRDefault="00D242BC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65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B148368" w14:textId="77777777" w:rsidR="007751CF" w:rsidRDefault="007751C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1D020772" w14:textId="77777777" w:rsidR="007751CF" w:rsidRDefault="007751CF">
            <w:pPr>
              <w:snapToGrid w:val="0"/>
              <w:spacing w:before="20"/>
              <w:rPr>
                <w:sz w:val="18"/>
              </w:rPr>
            </w:pPr>
          </w:p>
        </w:tc>
      </w:tr>
      <w:tr w:rsidR="007751CF" w14:paraId="14E61F8D" w14:textId="77777777" w:rsidTr="00D242BC">
        <w:trPr>
          <w:trHeight w:hRule="exact" w:val="60"/>
        </w:trPr>
        <w:tc>
          <w:tcPr>
            <w:tcW w:w="26" w:type="dxa"/>
            <w:tcBorders>
              <w:left w:val="single" w:sz="4" w:space="0" w:color="000000"/>
            </w:tcBorders>
          </w:tcPr>
          <w:p w14:paraId="63F6AF82" w14:textId="77777777" w:rsidR="007751CF" w:rsidRDefault="007751CF">
            <w:pPr>
              <w:snapToGrid w:val="0"/>
              <w:rPr>
                <w:sz w:val="18"/>
              </w:rPr>
            </w:pPr>
          </w:p>
        </w:tc>
        <w:tc>
          <w:tcPr>
            <w:tcW w:w="3768" w:type="dxa"/>
            <w:gridSpan w:val="11"/>
          </w:tcPr>
          <w:p w14:paraId="09B806F1" w14:textId="77777777" w:rsidR="007751CF" w:rsidRDefault="007751CF">
            <w:pPr>
              <w:snapToGrid w:val="0"/>
              <w:rPr>
                <w:sz w:val="18"/>
              </w:rPr>
            </w:pPr>
          </w:p>
        </w:tc>
        <w:tc>
          <w:tcPr>
            <w:tcW w:w="5430" w:type="dxa"/>
            <w:gridSpan w:val="18"/>
          </w:tcPr>
          <w:p w14:paraId="73EEF090" w14:textId="77777777" w:rsidR="007751CF" w:rsidRDefault="007751CF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</w:tcPr>
          <w:p w14:paraId="308FBA2D" w14:textId="77777777" w:rsidR="007751CF" w:rsidRDefault="007751CF">
            <w:pPr>
              <w:snapToGrid w:val="0"/>
              <w:rPr>
                <w:sz w:val="18"/>
              </w:rPr>
            </w:pPr>
          </w:p>
        </w:tc>
      </w:tr>
      <w:tr w:rsidR="007751CF" w14:paraId="715326BA" w14:textId="77777777" w:rsidTr="00D242BC">
        <w:tc>
          <w:tcPr>
            <w:tcW w:w="26" w:type="dxa"/>
            <w:tcBorders>
              <w:left w:val="single" w:sz="4" w:space="0" w:color="000000"/>
            </w:tcBorders>
          </w:tcPr>
          <w:p w14:paraId="5B551779" w14:textId="77777777" w:rsidR="007751CF" w:rsidRDefault="007751C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094" w:type="dxa"/>
            <w:gridSpan w:val="2"/>
          </w:tcPr>
          <w:p w14:paraId="6A726016" w14:textId="77777777" w:rsidR="007751CF" w:rsidRDefault="00D242BC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104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0DD11BF" w14:textId="77777777" w:rsidR="007751CF" w:rsidRDefault="007751CF">
            <w:pPr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7BFE997C" w14:textId="77777777" w:rsidR="007751CF" w:rsidRDefault="007751CF">
            <w:pPr>
              <w:snapToGrid w:val="0"/>
              <w:spacing w:before="20"/>
              <w:rPr>
                <w:sz w:val="18"/>
              </w:rPr>
            </w:pPr>
          </w:p>
        </w:tc>
      </w:tr>
      <w:tr w:rsidR="007751CF" w14:paraId="0A6719DC" w14:textId="77777777" w:rsidTr="00D242BC">
        <w:trPr>
          <w:trHeight w:hRule="exact" w:val="60"/>
        </w:trPr>
        <w:tc>
          <w:tcPr>
            <w:tcW w:w="26" w:type="dxa"/>
            <w:tcBorders>
              <w:left w:val="single" w:sz="4" w:space="0" w:color="000000"/>
            </w:tcBorders>
          </w:tcPr>
          <w:p w14:paraId="1E019101" w14:textId="77777777" w:rsidR="007751CF" w:rsidRDefault="007751CF">
            <w:pPr>
              <w:snapToGrid w:val="0"/>
              <w:rPr>
                <w:sz w:val="18"/>
              </w:rPr>
            </w:pPr>
          </w:p>
        </w:tc>
        <w:tc>
          <w:tcPr>
            <w:tcW w:w="2369" w:type="dxa"/>
            <w:gridSpan w:val="5"/>
          </w:tcPr>
          <w:p w14:paraId="3D248857" w14:textId="77777777" w:rsidR="007751CF" w:rsidRDefault="007751CF">
            <w:pPr>
              <w:snapToGrid w:val="0"/>
              <w:rPr>
                <w:sz w:val="18"/>
              </w:rPr>
            </w:pPr>
          </w:p>
        </w:tc>
        <w:tc>
          <w:tcPr>
            <w:tcW w:w="6829" w:type="dxa"/>
            <w:gridSpan w:val="24"/>
          </w:tcPr>
          <w:p w14:paraId="3D8F3531" w14:textId="77777777" w:rsidR="007751CF" w:rsidRDefault="007751CF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</w:tcPr>
          <w:p w14:paraId="39F86C7F" w14:textId="77777777" w:rsidR="007751CF" w:rsidRDefault="007751CF">
            <w:pPr>
              <w:snapToGrid w:val="0"/>
              <w:rPr>
                <w:sz w:val="18"/>
              </w:rPr>
            </w:pPr>
          </w:p>
        </w:tc>
      </w:tr>
      <w:tr w:rsidR="007751CF" w14:paraId="5B451881" w14:textId="77777777" w:rsidTr="00D242BC">
        <w:tc>
          <w:tcPr>
            <w:tcW w:w="26" w:type="dxa"/>
            <w:tcBorders>
              <w:top w:val="single" w:sz="4" w:space="0" w:color="000000"/>
              <w:left w:val="single" w:sz="4" w:space="0" w:color="000000"/>
            </w:tcBorders>
          </w:tcPr>
          <w:p w14:paraId="3057B89B" w14:textId="77777777" w:rsidR="007751CF" w:rsidRDefault="007751CF">
            <w:pPr>
              <w:snapToGrid w:val="0"/>
              <w:rPr>
                <w:sz w:val="18"/>
              </w:rPr>
            </w:pPr>
          </w:p>
        </w:tc>
        <w:tc>
          <w:tcPr>
            <w:tcW w:w="9198" w:type="dxa"/>
            <w:gridSpan w:val="29"/>
            <w:tcBorders>
              <w:top w:val="single" w:sz="4" w:space="0" w:color="000000"/>
            </w:tcBorders>
          </w:tcPr>
          <w:p w14:paraId="3051E82D" w14:textId="77777777" w:rsidR="007751CF" w:rsidRDefault="00D242BC">
            <w:pPr>
              <w:snapToGrid w:val="0"/>
            </w:pPr>
            <w:r>
              <w:rPr>
                <w:rFonts w:ascii="Wingdings;Symbol" w:hAnsi="Wingdings;Symbol"/>
                <w:sz w:val="22"/>
              </w:rPr>
              <w:sym w:font="Wingdings" w:char="F071"/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pour le nom et le compte de la Société</w:t>
            </w:r>
            <w:r>
              <w:rPr>
                <w:sz w:val="22"/>
              </w:rPr>
              <w:t xml:space="preserve"> : </w:t>
            </w:r>
            <w:r>
              <w:rPr>
                <w:sz w:val="20"/>
              </w:rPr>
              <w:t>(intitulé complet et forme juridique de la société)</w:t>
            </w:r>
          </w:p>
        </w:tc>
        <w:tc>
          <w:tcPr>
            <w:tcW w:w="116" w:type="dxa"/>
            <w:gridSpan w:val="2"/>
            <w:tcBorders>
              <w:top w:val="single" w:sz="4" w:space="0" w:color="000000"/>
              <w:right w:val="single" w:sz="8" w:space="0" w:color="000000"/>
            </w:tcBorders>
          </w:tcPr>
          <w:p w14:paraId="5144E654" w14:textId="77777777" w:rsidR="007751CF" w:rsidRDefault="007751CF">
            <w:pPr>
              <w:snapToGrid w:val="0"/>
              <w:rPr>
                <w:sz w:val="18"/>
              </w:rPr>
            </w:pPr>
          </w:p>
        </w:tc>
      </w:tr>
      <w:tr w:rsidR="007751CF" w14:paraId="70242FC5" w14:textId="77777777" w:rsidTr="00D242BC">
        <w:tc>
          <w:tcPr>
            <w:tcW w:w="71" w:type="dxa"/>
            <w:gridSpan w:val="2"/>
            <w:tcBorders>
              <w:left w:val="single" w:sz="4" w:space="0" w:color="000000"/>
            </w:tcBorders>
          </w:tcPr>
          <w:p w14:paraId="04C9ED9A" w14:textId="77777777" w:rsidR="007751CF" w:rsidRDefault="007751CF">
            <w:pPr>
              <w:snapToGrid w:val="0"/>
              <w:rPr>
                <w:sz w:val="18"/>
              </w:rPr>
            </w:pPr>
          </w:p>
        </w:tc>
        <w:tc>
          <w:tcPr>
            <w:tcW w:w="9153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1ACCD2A" w14:textId="77777777" w:rsidR="007751CF" w:rsidRDefault="007751CF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6D47A224" w14:textId="77777777" w:rsidR="007751CF" w:rsidRDefault="007751CF">
            <w:pPr>
              <w:snapToGrid w:val="0"/>
              <w:rPr>
                <w:sz w:val="18"/>
              </w:rPr>
            </w:pPr>
          </w:p>
        </w:tc>
      </w:tr>
      <w:tr w:rsidR="007751CF" w14:paraId="10EFA13C" w14:textId="77777777" w:rsidTr="00D242BC">
        <w:trPr>
          <w:trHeight w:hRule="exact" w:val="60"/>
        </w:trPr>
        <w:tc>
          <w:tcPr>
            <w:tcW w:w="26" w:type="dxa"/>
            <w:tcBorders>
              <w:left w:val="single" w:sz="4" w:space="0" w:color="000000"/>
            </w:tcBorders>
          </w:tcPr>
          <w:p w14:paraId="37497999" w14:textId="77777777" w:rsidR="007751CF" w:rsidRDefault="007751CF">
            <w:pPr>
              <w:snapToGrid w:val="0"/>
              <w:rPr>
                <w:sz w:val="18"/>
              </w:rPr>
            </w:pPr>
          </w:p>
        </w:tc>
        <w:tc>
          <w:tcPr>
            <w:tcW w:w="2840" w:type="dxa"/>
            <w:gridSpan w:val="8"/>
          </w:tcPr>
          <w:p w14:paraId="18CAC51E" w14:textId="77777777" w:rsidR="007751CF" w:rsidRDefault="007751CF">
            <w:pPr>
              <w:snapToGrid w:val="0"/>
              <w:rPr>
                <w:sz w:val="18"/>
              </w:rPr>
            </w:pPr>
          </w:p>
        </w:tc>
        <w:tc>
          <w:tcPr>
            <w:tcW w:w="6358" w:type="dxa"/>
            <w:gridSpan w:val="21"/>
          </w:tcPr>
          <w:p w14:paraId="35F8BDE8" w14:textId="77777777" w:rsidR="007751CF" w:rsidRDefault="007751CF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</w:tcPr>
          <w:p w14:paraId="229A34FD" w14:textId="77777777" w:rsidR="007751CF" w:rsidRDefault="007751CF">
            <w:pPr>
              <w:snapToGrid w:val="0"/>
              <w:rPr>
                <w:sz w:val="18"/>
              </w:rPr>
            </w:pPr>
          </w:p>
        </w:tc>
      </w:tr>
      <w:tr w:rsidR="007751CF" w14:paraId="342D64C4" w14:textId="77777777" w:rsidTr="00D242BC">
        <w:tc>
          <w:tcPr>
            <w:tcW w:w="26" w:type="dxa"/>
            <w:tcBorders>
              <w:left w:val="single" w:sz="4" w:space="0" w:color="000000"/>
            </w:tcBorders>
          </w:tcPr>
          <w:p w14:paraId="54092DAC" w14:textId="77777777" w:rsidR="007751CF" w:rsidRDefault="007751CF">
            <w:pPr>
              <w:snapToGrid w:val="0"/>
              <w:rPr>
                <w:sz w:val="18"/>
              </w:rPr>
            </w:pPr>
          </w:p>
        </w:tc>
        <w:tc>
          <w:tcPr>
            <w:tcW w:w="1451" w:type="dxa"/>
            <w:gridSpan w:val="3"/>
          </w:tcPr>
          <w:p w14:paraId="7F2A0622" w14:textId="77777777" w:rsidR="007751CF" w:rsidRDefault="00D242BC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747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A3A40B7" w14:textId="77777777" w:rsidR="007751CF" w:rsidRDefault="007751CF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77D1516B" w14:textId="77777777" w:rsidR="007751CF" w:rsidRDefault="007751CF">
            <w:pPr>
              <w:snapToGrid w:val="0"/>
              <w:rPr>
                <w:sz w:val="18"/>
              </w:rPr>
            </w:pPr>
          </w:p>
        </w:tc>
      </w:tr>
      <w:tr w:rsidR="007751CF" w14:paraId="4DCBD935" w14:textId="77777777" w:rsidTr="00D242BC">
        <w:trPr>
          <w:trHeight w:hRule="exact" w:val="60"/>
        </w:trPr>
        <w:tc>
          <w:tcPr>
            <w:tcW w:w="26" w:type="dxa"/>
            <w:tcBorders>
              <w:left w:val="single" w:sz="4" w:space="0" w:color="000000"/>
            </w:tcBorders>
          </w:tcPr>
          <w:p w14:paraId="4C7F8673" w14:textId="77777777" w:rsidR="007751CF" w:rsidRDefault="007751CF">
            <w:pPr>
              <w:snapToGrid w:val="0"/>
              <w:rPr>
                <w:sz w:val="18"/>
              </w:rPr>
            </w:pPr>
          </w:p>
        </w:tc>
        <w:tc>
          <w:tcPr>
            <w:tcW w:w="2840" w:type="dxa"/>
            <w:gridSpan w:val="8"/>
          </w:tcPr>
          <w:p w14:paraId="5355BC0C" w14:textId="77777777" w:rsidR="007751CF" w:rsidRDefault="007751CF">
            <w:pPr>
              <w:snapToGrid w:val="0"/>
              <w:rPr>
                <w:sz w:val="18"/>
              </w:rPr>
            </w:pPr>
          </w:p>
        </w:tc>
        <w:tc>
          <w:tcPr>
            <w:tcW w:w="6358" w:type="dxa"/>
            <w:gridSpan w:val="21"/>
          </w:tcPr>
          <w:p w14:paraId="1B1C0323" w14:textId="77777777" w:rsidR="007751CF" w:rsidRDefault="007751CF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</w:tcPr>
          <w:p w14:paraId="1CB102F9" w14:textId="77777777" w:rsidR="007751CF" w:rsidRDefault="007751CF">
            <w:pPr>
              <w:snapToGrid w:val="0"/>
              <w:rPr>
                <w:sz w:val="18"/>
              </w:rPr>
            </w:pPr>
          </w:p>
        </w:tc>
      </w:tr>
      <w:tr w:rsidR="007751CF" w14:paraId="5520CC77" w14:textId="77777777" w:rsidTr="00D242BC">
        <w:tc>
          <w:tcPr>
            <w:tcW w:w="26" w:type="dxa"/>
            <w:tcBorders>
              <w:left w:val="single" w:sz="4" w:space="0" w:color="000000"/>
            </w:tcBorders>
          </w:tcPr>
          <w:p w14:paraId="20589C6C" w14:textId="77777777" w:rsidR="007751CF" w:rsidRDefault="007751CF">
            <w:pPr>
              <w:snapToGrid w:val="0"/>
              <w:rPr>
                <w:sz w:val="18"/>
              </w:rPr>
            </w:pPr>
          </w:p>
        </w:tc>
        <w:tc>
          <w:tcPr>
            <w:tcW w:w="1451" w:type="dxa"/>
            <w:gridSpan w:val="3"/>
          </w:tcPr>
          <w:p w14:paraId="0275B0BB" w14:textId="77777777" w:rsidR="007751CF" w:rsidRDefault="00D242BC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747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809B312" w14:textId="77777777" w:rsidR="007751CF" w:rsidRDefault="007751CF">
            <w:pPr>
              <w:snapToGrid w:val="0"/>
              <w:rPr>
                <w:sz w:val="18"/>
              </w:rPr>
            </w:pPr>
          </w:p>
          <w:p w14:paraId="2727C223" w14:textId="77777777" w:rsidR="007751CF" w:rsidRDefault="007751CF">
            <w:pPr>
              <w:rPr>
                <w:sz w:val="18"/>
              </w:rPr>
            </w:pPr>
          </w:p>
          <w:p w14:paraId="3B4F8837" w14:textId="77777777" w:rsidR="007751CF" w:rsidRDefault="007751CF">
            <w:pPr>
              <w:rPr>
                <w:sz w:val="18"/>
              </w:rPr>
            </w:pPr>
          </w:p>
          <w:p w14:paraId="7529751A" w14:textId="77777777" w:rsidR="007751CF" w:rsidRDefault="007751CF">
            <w:pPr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527E5F74" w14:textId="77777777" w:rsidR="007751CF" w:rsidRDefault="007751CF">
            <w:pPr>
              <w:snapToGrid w:val="0"/>
              <w:rPr>
                <w:sz w:val="18"/>
              </w:rPr>
            </w:pPr>
          </w:p>
        </w:tc>
      </w:tr>
      <w:tr w:rsidR="007751CF" w14:paraId="2A6E2289" w14:textId="77777777" w:rsidTr="00D242BC">
        <w:trPr>
          <w:trHeight w:hRule="exact" w:val="60"/>
        </w:trPr>
        <w:tc>
          <w:tcPr>
            <w:tcW w:w="26" w:type="dxa"/>
            <w:tcBorders>
              <w:left w:val="single" w:sz="4" w:space="0" w:color="000000"/>
            </w:tcBorders>
          </w:tcPr>
          <w:p w14:paraId="6650DD93" w14:textId="77777777" w:rsidR="007751CF" w:rsidRDefault="007751CF">
            <w:pPr>
              <w:snapToGrid w:val="0"/>
              <w:rPr>
                <w:sz w:val="18"/>
              </w:rPr>
            </w:pPr>
          </w:p>
        </w:tc>
        <w:tc>
          <w:tcPr>
            <w:tcW w:w="4119" w:type="dxa"/>
            <w:gridSpan w:val="13"/>
          </w:tcPr>
          <w:p w14:paraId="47514344" w14:textId="77777777" w:rsidR="007751CF" w:rsidRDefault="007751CF">
            <w:pPr>
              <w:snapToGrid w:val="0"/>
              <w:rPr>
                <w:sz w:val="18"/>
              </w:rPr>
            </w:pPr>
          </w:p>
        </w:tc>
        <w:tc>
          <w:tcPr>
            <w:tcW w:w="5079" w:type="dxa"/>
            <w:gridSpan w:val="16"/>
          </w:tcPr>
          <w:p w14:paraId="138E7301" w14:textId="77777777" w:rsidR="007751CF" w:rsidRDefault="007751CF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</w:tcPr>
          <w:p w14:paraId="5ADEA509" w14:textId="77777777" w:rsidR="007751CF" w:rsidRDefault="007751CF">
            <w:pPr>
              <w:snapToGrid w:val="0"/>
              <w:rPr>
                <w:sz w:val="18"/>
              </w:rPr>
            </w:pPr>
          </w:p>
        </w:tc>
      </w:tr>
      <w:tr w:rsidR="007751CF" w14:paraId="33D49852" w14:textId="77777777" w:rsidTr="00D242BC">
        <w:tc>
          <w:tcPr>
            <w:tcW w:w="26" w:type="dxa"/>
            <w:tcBorders>
              <w:left w:val="single" w:sz="4" w:space="0" w:color="000000"/>
            </w:tcBorders>
          </w:tcPr>
          <w:p w14:paraId="5E2FBA8F" w14:textId="77777777" w:rsidR="007751CF" w:rsidRDefault="007751C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094" w:type="dxa"/>
            <w:gridSpan w:val="2"/>
          </w:tcPr>
          <w:p w14:paraId="6814E327" w14:textId="77777777" w:rsidR="007751CF" w:rsidRDefault="00D242BC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659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45B3BE5" w14:textId="77777777" w:rsidR="007751CF" w:rsidRDefault="007751C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86" w:type="dxa"/>
            <w:gridSpan w:val="3"/>
            <w:tcBorders>
              <w:left w:val="single" w:sz="4" w:space="0" w:color="000000"/>
            </w:tcBorders>
          </w:tcPr>
          <w:p w14:paraId="3B1562CF" w14:textId="77777777" w:rsidR="007751CF" w:rsidRDefault="00D242BC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65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E7C75E4" w14:textId="77777777" w:rsidR="007751CF" w:rsidRDefault="007751C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47C38BBC" w14:textId="77777777" w:rsidR="007751CF" w:rsidRDefault="007751CF">
            <w:pPr>
              <w:snapToGrid w:val="0"/>
              <w:spacing w:before="20"/>
              <w:rPr>
                <w:sz w:val="18"/>
              </w:rPr>
            </w:pPr>
          </w:p>
        </w:tc>
      </w:tr>
      <w:tr w:rsidR="007751CF" w14:paraId="20343C59" w14:textId="77777777" w:rsidTr="00D242BC">
        <w:trPr>
          <w:trHeight w:hRule="exact" w:val="60"/>
        </w:trPr>
        <w:tc>
          <w:tcPr>
            <w:tcW w:w="26" w:type="dxa"/>
            <w:tcBorders>
              <w:left w:val="single" w:sz="4" w:space="0" w:color="000000"/>
            </w:tcBorders>
          </w:tcPr>
          <w:p w14:paraId="7DE44047" w14:textId="77777777" w:rsidR="007751CF" w:rsidRDefault="007751CF">
            <w:pPr>
              <w:snapToGrid w:val="0"/>
              <w:rPr>
                <w:sz w:val="18"/>
              </w:rPr>
            </w:pPr>
          </w:p>
        </w:tc>
        <w:tc>
          <w:tcPr>
            <w:tcW w:w="3768" w:type="dxa"/>
            <w:gridSpan w:val="11"/>
          </w:tcPr>
          <w:p w14:paraId="3882D05D" w14:textId="77777777" w:rsidR="007751CF" w:rsidRDefault="007751CF">
            <w:pPr>
              <w:snapToGrid w:val="0"/>
              <w:rPr>
                <w:sz w:val="18"/>
              </w:rPr>
            </w:pPr>
          </w:p>
        </w:tc>
        <w:tc>
          <w:tcPr>
            <w:tcW w:w="5430" w:type="dxa"/>
            <w:gridSpan w:val="18"/>
          </w:tcPr>
          <w:p w14:paraId="0D806145" w14:textId="77777777" w:rsidR="007751CF" w:rsidRDefault="007751CF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</w:tcPr>
          <w:p w14:paraId="1120539C" w14:textId="77777777" w:rsidR="007751CF" w:rsidRDefault="007751CF">
            <w:pPr>
              <w:snapToGrid w:val="0"/>
              <w:rPr>
                <w:sz w:val="18"/>
              </w:rPr>
            </w:pPr>
          </w:p>
        </w:tc>
      </w:tr>
      <w:tr w:rsidR="007751CF" w14:paraId="695ECDB0" w14:textId="77777777" w:rsidTr="00D242BC">
        <w:tc>
          <w:tcPr>
            <w:tcW w:w="26" w:type="dxa"/>
            <w:tcBorders>
              <w:left w:val="single" w:sz="4" w:space="0" w:color="000000"/>
            </w:tcBorders>
          </w:tcPr>
          <w:p w14:paraId="0EFBF069" w14:textId="77777777" w:rsidR="007751CF" w:rsidRDefault="007751C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094" w:type="dxa"/>
            <w:gridSpan w:val="2"/>
          </w:tcPr>
          <w:p w14:paraId="7242A9F5" w14:textId="77777777" w:rsidR="007751CF" w:rsidRDefault="00D242BC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104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27F1697" w14:textId="77777777" w:rsidR="007751CF" w:rsidRDefault="007751C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609258A0" w14:textId="77777777" w:rsidR="007751CF" w:rsidRDefault="007751CF">
            <w:pPr>
              <w:snapToGrid w:val="0"/>
              <w:spacing w:before="20"/>
              <w:rPr>
                <w:sz w:val="18"/>
              </w:rPr>
            </w:pPr>
          </w:p>
        </w:tc>
      </w:tr>
      <w:tr w:rsidR="007751CF" w14:paraId="4325BF90" w14:textId="77777777" w:rsidTr="00D242BC">
        <w:trPr>
          <w:trHeight w:hRule="exact" w:val="60"/>
        </w:trPr>
        <w:tc>
          <w:tcPr>
            <w:tcW w:w="26" w:type="dxa"/>
            <w:tcBorders>
              <w:left w:val="single" w:sz="4" w:space="0" w:color="000000"/>
            </w:tcBorders>
          </w:tcPr>
          <w:p w14:paraId="7505C86E" w14:textId="77777777" w:rsidR="007751CF" w:rsidRDefault="007751CF">
            <w:pPr>
              <w:snapToGrid w:val="0"/>
              <w:rPr>
                <w:sz w:val="18"/>
              </w:rPr>
            </w:pPr>
          </w:p>
        </w:tc>
        <w:tc>
          <w:tcPr>
            <w:tcW w:w="2840" w:type="dxa"/>
            <w:gridSpan w:val="8"/>
          </w:tcPr>
          <w:p w14:paraId="79E70896" w14:textId="77777777" w:rsidR="007751CF" w:rsidRDefault="007751CF">
            <w:pPr>
              <w:snapToGrid w:val="0"/>
              <w:rPr>
                <w:sz w:val="18"/>
              </w:rPr>
            </w:pPr>
          </w:p>
        </w:tc>
        <w:tc>
          <w:tcPr>
            <w:tcW w:w="6358" w:type="dxa"/>
            <w:gridSpan w:val="21"/>
          </w:tcPr>
          <w:p w14:paraId="2F416099" w14:textId="77777777" w:rsidR="007751CF" w:rsidRDefault="007751CF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</w:tcPr>
          <w:p w14:paraId="7A239C07" w14:textId="77777777" w:rsidR="007751CF" w:rsidRDefault="007751CF">
            <w:pPr>
              <w:snapToGrid w:val="0"/>
              <w:rPr>
                <w:sz w:val="18"/>
              </w:rPr>
            </w:pPr>
          </w:p>
        </w:tc>
      </w:tr>
      <w:tr w:rsidR="007751CF" w14:paraId="1561B90E" w14:textId="77777777" w:rsidTr="00D242BC">
        <w:trPr>
          <w:trHeight w:hRule="exact" w:val="60"/>
        </w:trPr>
        <w:tc>
          <w:tcPr>
            <w:tcW w:w="26" w:type="dxa"/>
            <w:tcBorders>
              <w:top w:val="single" w:sz="4" w:space="0" w:color="000000"/>
              <w:left w:val="single" w:sz="4" w:space="0" w:color="000000"/>
            </w:tcBorders>
          </w:tcPr>
          <w:p w14:paraId="1A32DD71" w14:textId="77777777" w:rsidR="007751CF" w:rsidRDefault="007751CF">
            <w:pPr>
              <w:snapToGrid w:val="0"/>
              <w:rPr>
                <w:sz w:val="18"/>
              </w:rPr>
            </w:pPr>
          </w:p>
        </w:tc>
        <w:tc>
          <w:tcPr>
            <w:tcW w:w="2840" w:type="dxa"/>
            <w:gridSpan w:val="8"/>
            <w:tcBorders>
              <w:top w:val="single" w:sz="4" w:space="0" w:color="000000"/>
            </w:tcBorders>
          </w:tcPr>
          <w:p w14:paraId="2C6601A2" w14:textId="77777777" w:rsidR="007751CF" w:rsidRDefault="007751CF">
            <w:pPr>
              <w:snapToGrid w:val="0"/>
              <w:rPr>
                <w:sz w:val="18"/>
              </w:rPr>
            </w:pPr>
          </w:p>
        </w:tc>
        <w:tc>
          <w:tcPr>
            <w:tcW w:w="6358" w:type="dxa"/>
            <w:gridSpan w:val="21"/>
            <w:tcBorders>
              <w:top w:val="single" w:sz="4" w:space="0" w:color="000000"/>
            </w:tcBorders>
          </w:tcPr>
          <w:p w14:paraId="60596590" w14:textId="77777777" w:rsidR="007751CF" w:rsidRDefault="007751CF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top w:val="single" w:sz="4" w:space="0" w:color="000000"/>
              <w:right w:val="single" w:sz="8" w:space="0" w:color="000000"/>
            </w:tcBorders>
          </w:tcPr>
          <w:p w14:paraId="609A2A9D" w14:textId="77777777" w:rsidR="007751CF" w:rsidRDefault="007751CF">
            <w:pPr>
              <w:snapToGrid w:val="0"/>
              <w:rPr>
                <w:sz w:val="18"/>
              </w:rPr>
            </w:pPr>
          </w:p>
        </w:tc>
      </w:tr>
      <w:tr w:rsidR="007751CF" w14:paraId="0318EFDA" w14:textId="77777777" w:rsidTr="00D242BC">
        <w:tc>
          <w:tcPr>
            <w:tcW w:w="26" w:type="dxa"/>
            <w:tcBorders>
              <w:left w:val="single" w:sz="4" w:space="0" w:color="000000"/>
            </w:tcBorders>
          </w:tcPr>
          <w:p w14:paraId="610516C4" w14:textId="77777777" w:rsidR="007751CF" w:rsidRDefault="007751C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186" w:type="dxa"/>
            <w:gridSpan w:val="9"/>
          </w:tcPr>
          <w:p w14:paraId="1B473E63" w14:textId="77777777" w:rsidR="007751CF" w:rsidRDefault="00D242BC">
            <w:pPr>
              <w:snapToGrid w:val="0"/>
              <w:spacing w:before="4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73125FF" w14:textId="77777777" w:rsidR="007751CF" w:rsidRDefault="007751C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38B6CCB" w14:textId="77777777" w:rsidR="007751CF" w:rsidRDefault="007751C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6D99AB0" w14:textId="77777777" w:rsidR="007751CF" w:rsidRDefault="007751C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5101DD8" w14:textId="77777777" w:rsidR="007751CF" w:rsidRDefault="007751C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6559B05" w14:textId="77777777" w:rsidR="007751CF" w:rsidRDefault="007751C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D28E775" w14:textId="77777777" w:rsidR="007751CF" w:rsidRDefault="007751C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54448C6" w14:textId="77777777" w:rsidR="007751CF" w:rsidRDefault="007751C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7A8A287" w14:textId="77777777" w:rsidR="007751CF" w:rsidRDefault="007751C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B7003A4" w14:textId="77777777" w:rsidR="007751CF" w:rsidRDefault="007751C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34861F4" w14:textId="77777777" w:rsidR="007751CF" w:rsidRDefault="007751C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AE28A08" w14:textId="77777777" w:rsidR="007751CF" w:rsidRDefault="007751C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FD63E2E" w14:textId="77777777" w:rsidR="007751CF" w:rsidRDefault="007751C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91C4C7E" w14:textId="77777777" w:rsidR="007751CF" w:rsidRDefault="007751C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DAF5930" w14:textId="77777777" w:rsidR="007751CF" w:rsidRDefault="007751C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1AFD50FE" w14:textId="77777777" w:rsidR="007751CF" w:rsidRDefault="007751CF">
            <w:pPr>
              <w:snapToGrid w:val="0"/>
              <w:spacing w:before="20"/>
              <w:rPr>
                <w:sz w:val="18"/>
              </w:rPr>
            </w:pPr>
          </w:p>
        </w:tc>
      </w:tr>
      <w:tr w:rsidR="007751CF" w14:paraId="5DDC65FE" w14:textId="77777777" w:rsidTr="00D242BC">
        <w:trPr>
          <w:trHeight w:hRule="exact" w:val="60"/>
        </w:trPr>
        <w:tc>
          <w:tcPr>
            <w:tcW w:w="26" w:type="dxa"/>
            <w:tcBorders>
              <w:left w:val="single" w:sz="4" w:space="0" w:color="000000"/>
            </w:tcBorders>
          </w:tcPr>
          <w:p w14:paraId="6EB62DEC" w14:textId="77777777" w:rsidR="007751CF" w:rsidRDefault="007751CF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2800" w:type="dxa"/>
            <w:gridSpan w:val="7"/>
          </w:tcPr>
          <w:p w14:paraId="5E0CABA0" w14:textId="77777777" w:rsidR="007751CF" w:rsidRDefault="007751CF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398" w:type="dxa"/>
            <w:gridSpan w:val="22"/>
          </w:tcPr>
          <w:p w14:paraId="2720F178" w14:textId="77777777" w:rsidR="007751CF" w:rsidRDefault="007751CF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</w:tcPr>
          <w:p w14:paraId="35DC41FD" w14:textId="77777777" w:rsidR="007751CF" w:rsidRDefault="007751CF">
            <w:pPr>
              <w:keepNext/>
              <w:snapToGrid w:val="0"/>
              <w:rPr>
                <w:sz w:val="18"/>
              </w:rPr>
            </w:pPr>
          </w:p>
        </w:tc>
      </w:tr>
      <w:tr w:rsidR="007751CF" w14:paraId="562B3C3F" w14:textId="77777777" w:rsidTr="00D242BC">
        <w:tc>
          <w:tcPr>
            <w:tcW w:w="26" w:type="dxa"/>
            <w:tcBorders>
              <w:left w:val="single" w:sz="4" w:space="0" w:color="000000"/>
            </w:tcBorders>
          </w:tcPr>
          <w:p w14:paraId="6B41AE5E" w14:textId="77777777" w:rsidR="007751CF" w:rsidRDefault="007751C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6684" w:type="dxa"/>
            <w:gridSpan w:val="22"/>
          </w:tcPr>
          <w:p w14:paraId="51CB37F8" w14:textId="77777777" w:rsidR="007751CF" w:rsidRDefault="00D242BC">
            <w:pPr>
              <w:snapToGrid w:val="0"/>
              <w:spacing w:before="40"/>
            </w:pPr>
            <w:r>
              <w:rPr>
                <w:sz w:val="18"/>
              </w:rPr>
              <w:t xml:space="preserve">N° d'inscription </w:t>
            </w:r>
            <w:r w:rsidRPr="00D242BC">
              <w:rPr>
                <w:rFonts w:ascii="Wingdings" w:hAnsi="Wingdings"/>
                <w:sz w:val="18"/>
              </w:rPr>
              <w:t></w:t>
            </w:r>
            <w:r>
              <w:rPr>
                <w:sz w:val="18"/>
              </w:rPr>
              <w:t xml:space="preserve"> au répertoire des métiers </w:t>
            </w:r>
            <w:r>
              <w:rPr>
                <w:b/>
                <w:sz w:val="18"/>
              </w:rPr>
              <w:t>ou</w:t>
            </w:r>
            <w:r>
              <w:rPr>
                <w:sz w:val="18"/>
              </w:rPr>
              <w:t xml:space="preserve"> </w:t>
            </w:r>
            <w:r w:rsidRPr="00D242BC">
              <w:rPr>
                <w:rFonts w:ascii="Wingdings" w:hAnsi="Wingdings"/>
                <w:sz w:val="18"/>
              </w:rPr>
              <w:t></w:t>
            </w:r>
            <w:r>
              <w:rPr>
                <w:sz w:val="18"/>
              </w:rPr>
              <w:t xml:space="preserve"> au registre du commerce et des sociétés :</w:t>
            </w:r>
          </w:p>
        </w:tc>
        <w:tc>
          <w:tcPr>
            <w:tcW w:w="251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C2F0D9E" w14:textId="77777777" w:rsidR="007751CF" w:rsidRDefault="007751C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342A4F26" w14:textId="77777777" w:rsidR="007751CF" w:rsidRDefault="007751CF">
            <w:pPr>
              <w:snapToGrid w:val="0"/>
              <w:spacing w:before="20"/>
              <w:rPr>
                <w:sz w:val="18"/>
              </w:rPr>
            </w:pPr>
          </w:p>
        </w:tc>
      </w:tr>
      <w:tr w:rsidR="007751CF" w14:paraId="51C3C2C0" w14:textId="77777777" w:rsidTr="00D242BC">
        <w:trPr>
          <w:trHeight w:hRule="exact" w:val="60"/>
        </w:trPr>
        <w:tc>
          <w:tcPr>
            <w:tcW w:w="26" w:type="dxa"/>
            <w:tcBorders>
              <w:left w:val="single" w:sz="4" w:space="0" w:color="000000"/>
              <w:bottom w:val="single" w:sz="8" w:space="0" w:color="000000"/>
            </w:tcBorders>
          </w:tcPr>
          <w:p w14:paraId="53B315C0" w14:textId="77777777" w:rsidR="007751CF" w:rsidRDefault="007751CF">
            <w:pPr>
              <w:snapToGrid w:val="0"/>
              <w:rPr>
                <w:sz w:val="18"/>
              </w:rPr>
            </w:pPr>
          </w:p>
        </w:tc>
        <w:tc>
          <w:tcPr>
            <w:tcW w:w="2800" w:type="dxa"/>
            <w:gridSpan w:val="7"/>
            <w:tcBorders>
              <w:bottom w:val="single" w:sz="8" w:space="0" w:color="000000"/>
            </w:tcBorders>
          </w:tcPr>
          <w:p w14:paraId="185650ED" w14:textId="77777777" w:rsidR="007751CF" w:rsidRDefault="007751CF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438" w:type="dxa"/>
            <w:gridSpan w:val="23"/>
            <w:tcBorders>
              <w:bottom w:val="single" w:sz="8" w:space="0" w:color="000000"/>
            </w:tcBorders>
          </w:tcPr>
          <w:p w14:paraId="426B5656" w14:textId="77777777" w:rsidR="007751CF" w:rsidRDefault="007751CF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76" w:type="dxa"/>
            <w:tcBorders>
              <w:bottom w:val="single" w:sz="8" w:space="0" w:color="000000"/>
              <w:right w:val="single" w:sz="8" w:space="0" w:color="000000"/>
            </w:tcBorders>
          </w:tcPr>
          <w:p w14:paraId="2ADBEA99" w14:textId="77777777" w:rsidR="007751CF" w:rsidRDefault="007751CF">
            <w:pPr>
              <w:keepNext/>
              <w:snapToGrid w:val="0"/>
              <w:rPr>
                <w:sz w:val="18"/>
              </w:rPr>
            </w:pPr>
          </w:p>
        </w:tc>
      </w:tr>
    </w:tbl>
    <w:p w14:paraId="5E13316A" w14:textId="77777777" w:rsidR="007751CF" w:rsidRDefault="00D242BC">
      <w:pPr>
        <w:spacing w:before="120" w:after="120"/>
        <w:ind w:left="-284"/>
      </w:pPr>
      <w:r>
        <w:rPr>
          <w:rFonts w:ascii="Wingdings;Symbol" w:hAnsi="Wingdings;Symbol"/>
          <w:sz w:val="36"/>
        </w:rPr>
        <w:sym w:font="Wingdings" w:char="F071"/>
      </w:r>
      <w:r>
        <w:rPr>
          <w:sz w:val="36"/>
        </w:rPr>
        <w:t xml:space="preserve">  </w:t>
      </w:r>
      <w:r>
        <w:rPr>
          <w:b/>
        </w:rPr>
        <w:t>Nous soussignés,</w:t>
      </w:r>
    </w:p>
    <w:tbl>
      <w:tblPr>
        <w:tblW w:w="5000" w:type="pct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"/>
        <w:gridCol w:w="45"/>
        <w:gridCol w:w="1049"/>
        <w:gridCol w:w="357"/>
        <w:gridCol w:w="62"/>
        <w:gridCol w:w="856"/>
        <w:gridCol w:w="62"/>
        <w:gridCol w:w="369"/>
        <w:gridCol w:w="40"/>
        <w:gridCol w:w="346"/>
        <w:gridCol w:w="430"/>
        <w:gridCol w:w="152"/>
        <w:gridCol w:w="278"/>
        <w:gridCol w:w="73"/>
        <w:gridCol w:w="356"/>
        <w:gridCol w:w="278"/>
        <w:gridCol w:w="150"/>
        <w:gridCol w:w="429"/>
        <w:gridCol w:w="207"/>
        <w:gridCol w:w="223"/>
        <w:gridCol w:w="429"/>
        <w:gridCol w:w="429"/>
        <w:gridCol w:w="64"/>
        <w:gridCol w:w="364"/>
        <w:gridCol w:w="429"/>
        <w:gridCol w:w="429"/>
        <w:gridCol w:w="429"/>
        <w:gridCol w:w="429"/>
        <w:gridCol w:w="412"/>
        <w:gridCol w:w="22"/>
        <w:gridCol w:w="40"/>
        <w:gridCol w:w="76"/>
      </w:tblGrid>
      <w:tr w:rsidR="007751CF" w14:paraId="52D8A8AA" w14:textId="77777777">
        <w:tc>
          <w:tcPr>
            <w:tcW w:w="9355" w:type="dxa"/>
            <w:gridSpan w:val="3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BFBFBF"/>
          </w:tcPr>
          <w:p w14:paraId="215B9E67" w14:textId="77777777" w:rsidR="007751CF" w:rsidRDefault="00D242BC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1</w:t>
            </w:r>
          </w:p>
        </w:tc>
      </w:tr>
      <w:tr w:rsidR="007751CF" w14:paraId="2E5FAD57" w14:textId="77777777">
        <w:trPr>
          <w:trHeight w:hRule="exact" w:val="60"/>
        </w:trPr>
        <w:tc>
          <w:tcPr>
            <w:tcW w:w="22" w:type="dxa"/>
            <w:tcBorders>
              <w:top w:val="single" w:sz="4" w:space="0" w:color="000000"/>
              <w:left w:val="single" w:sz="4" w:space="0" w:color="000000"/>
            </w:tcBorders>
          </w:tcPr>
          <w:p w14:paraId="5CCB5407" w14:textId="77777777" w:rsidR="007751CF" w:rsidRDefault="007751CF">
            <w:pPr>
              <w:snapToGrid w:val="0"/>
              <w:rPr>
                <w:sz w:val="18"/>
              </w:rPr>
            </w:pPr>
          </w:p>
        </w:tc>
        <w:tc>
          <w:tcPr>
            <w:tcW w:w="2435" w:type="dxa"/>
            <w:gridSpan w:val="6"/>
            <w:tcBorders>
              <w:top w:val="single" w:sz="4" w:space="0" w:color="000000"/>
            </w:tcBorders>
          </w:tcPr>
          <w:p w14:paraId="7F637B50" w14:textId="77777777" w:rsidR="007751CF" w:rsidRDefault="007751CF">
            <w:pPr>
              <w:snapToGrid w:val="0"/>
              <w:rPr>
                <w:sz w:val="18"/>
              </w:rPr>
            </w:pPr>
          </w:p>
        </w:tc>
        <w:tc>
          <w:tcPr>
            <w:tcW w:w="6760" w:type="dxa"/>
            <w:gridSpan w:val="22"/>
            <w:tcBorders>
              <w:top w:val="single" w:sz="4" w:space="0" w:color="000000"/>
            </w:tcBorders>
          </w:tcPr>
          <w:p w14:paraId="267EA60C" w14:textId="77777777" w:rsidR="007751CF" w:rsidRDefault="007751CF">
            <w:pPr>
              <w:snapToGrid w:val="0"/>
              <w:rPr>
                <w:sz w:val="18"/>
              </w:rPr>
            </w:pPr>
          </w:p>
        </w:tc>
        <w:tc>
          <w:tcPr>
            <w:tcW w:w="138" w:type="dxa"/>
            <w:gridSpan w:val="3"/>
            <w:tcBorders>
              <w:top w:val="single" w:sz="4" w:space="0" w:color="000000"/>
              <w:right w:val="single" w:sz="8" w:space="0" w:color="000000"/>
            </w:tcBorders>
          </w:tcPr>
          <w:p w14:paraId="63B4E91B" w14:textId="77777777" w:rsidR="007751CF" w:rsidRDefault="007751CF">
            <w:pPr>
              <w:snapToGrid w:val="0"/>
              <w:rPr>
                <w:sz w:val="18"/>
              </w:rPr>
            </w:pPr>
          </w:p>
        </w:tc>
      </w:tr>
      <w:tr w:rsidR="007751CF" w14:paraId="3E93F9F8" w14:textId="77777777">
        <w:tc>
          <w:tcPr>
            <w:tcW w:w="22" w:type="dxa"/>
            <w:tcBorders>
              <w:left w:val="single" w:sz="4" w:space="0" w:color="000000"/>
            </w:tcBorders>
          </w:tcPr>
          <w:p w14:paraId="2789B81A" w14:textId="77777777" w:rsidR="007751CF" w:rsidRDefault="007751CF">
            <w:pPr>
              <w:snapToGrid w:val="0"/>
              <w:rPr>
                <w:sz w:val="18"/>
              </w:rPr>
            </w:pPr>
          </w:p>
        </w:tc>
        <w:tc>
          <w:tcPr>
            <w:tcW w:w="1515" w:type="dxa"/>
            <w:gridSpan w:val="4"/>
          </w:tcPr>
          <w:p w14:paraId="69687A96" w14:textId="77777777" w:rsidR="007751CF" w:rsidRDefault="00D242BC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702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833AEB9" w14:textId="77777777" w:rsidR="007751CF" w:rsidRDefault="007751CF">
            <w:pPr>
              <w:snapToGrid w:val="0"/>
              <w:rPr>
                <w:sz w:val="18"/>
              </w:rPr>
            </w:pPr>
          </w:p>
          <w:p w14:paraId="21C2CE12" w14:textId="77777777" w:rsidR="007751CF" w:rsidRDefault="007751CF">
            <w:pPr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49683A5E" w14:textId="77777777" w:rsidR="007751CF" w:rsidRDefault="007751CF">
            <w:pPr>
              <w:snapToGrid w:val="0"/>
              <w:rPr>
                <w:sz w:val="18"/>
              </w:rPr>
            </w:pPr>
          </w:p>
        </w:tc>
      </w:tr>
      <w:tr w:rsidR="007751CF" w14:paraId="520FA13D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</w:tcPr>
          <w:p w14:paraId="4DE9866B" w14:textId="77777777" w:rsidR="007751CF" w:rsidRDefault="007751CF">
            <w:pPr>
              <w:snapToGrid w:val="0"/>
              <w:rPr>
                <w:sz w:val="18"/>
              </w:rPr>
            </w:pPr>
          </w:p>
        </w:tc>
        <w:tc>
          <w:tcPr>
            <w:tcW w:w="2805" w:type="dxa"/>
            <w:gridSpan w:val="7"/>
          </w:tcPr>
          <w:p w14:paraId="12D6A338" w14:textId="77777777" w:rsidR="007751CF" w:rsidRDefault="007751CF">
            <w:pPr>
              <w:snapToGrid w:val="0"/>
              <w:rPr>
                <w:sz w:val="18"/>
              </w:rPr>
            </w:pPr>
          </w:p>
        </w:tc>
        <w:tc>
          <w:tcPr>
            <w:tcW w:w="6412" w:type="dxa"/>
            <w:gridSpan w:val="22"/>
          </w:tcPr>
          <w:p w14:paraId="4F4067D8" w14:textId="77777777" w:rsidR="007751CF" w:rsidRDefault="007751CF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</w:tcPr>
          <w:p w14:paraId="74DCB4C3" w14:textId="77777777" w:rsidR="007751CF" w:rsidRDefault="007751CF">
            <w:pPr>
              <w:snapToGrid w:val="0"/>
              <w:rPr>
                <w:sz w:val="18"/>
              </w:rPr>
            </w:pPr>
          </w:p>
        </w:tc>
      </w:tr>
      <w:tr w:rsidR="007751CF" w14:paraId="0C9E5E8C" w14:textId="77777777">
        <w:tc>
          <w:tcPr>
            <w:tcW w:w="22" w:type="dxa"/>
            <w:tcBorders>
              <w:top w:val="single" w:sz="4" w:space="0" w:color="000000"/>
              <w:left w:val="single" w:sz="4" w:space="0" w:color="000000"/>
            </w:tcBorders>
          </w:tcPr>
          <w:p w14:paraId="3CA97980" w14:textId="77777777" w:rsidR="007751CF" w:rsidRDefault="007751CF">
            <w:pPr>
              <w:snapToGrid w:val="0"/>
              <w:rPr>
                <w:sz w:val="20"/>
              </w:rPr>
            </w:pPr>
          </w:p>
        </w:tc>
        <w:tc>
          <w:tcPr>
            <w:tcW w:w="9217" w:type="dxa"/>
            <w:gridSpan w:val="29"/>
            <w:tcBorders>
              <w:top w:val="single" w:sz="4" w:space="0" w:color="000000"/>
            </w:tcBorders>
          </w:tcPr>
          <w:p w14:paraId="4CA70342" w14:textId="77777777" w:rsidR="007751CF" w:rsidRDefault="00D242BC">
            <w:pPr>
              <w:snapToGrid w:val="0"/>
            </w:pPr>
            <w:r>
              <w:rPr>
                <w:rFonts w:ascii="Wingdings;Symbol" w:hAnsi="Wingdings;Symbol"/>
                <w:sz w:val="22"/>
              </w:rPr>
              <w:sym w:font="Wingdings" w:char="F071"/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en mon nom personnel</w:t>
            </w:r>
            <w:r>
              <w:rPr>
                <w:sz w:val="22"/>
              </w:rPr>
              <w:t xml:space="preserve"> ou </w:t>
            </w:r>
            <w:r>
              <w:rPr>
                <w:b/>
                <w:sz w:val="22"/>
              </w:rPr>
              <w:t>sous le nom de</w:t>
            </w:r>
            <w:r>
              <w:rPr>
                <w:sz w:val="20"/>
              </w:rPr>
              <w:t> :</w:t>
            </w:r>
          </w:p>
        </w:tc>
        <w:tc>
          <w:tcPr>
            <w:tcW w:w="116" w:type="dxa"/>
            <w:gridSpan w:val="2"/>
            <w:tcBorders>
              <w:top w:val="single" w:sz="4" w:space="0" w:color="000000"/>
              <w:right w:val="single" w:sz="8" w:space="0" w:color="000000"/>
            </w:tcBorders>
          </w:tcPr>
          <w:p w14:paraId="3E34DA10" w14:textId="77777777" w:rsidR="007751CF" w:rsidRDefault="007751CF">
            <w:pPr>
              <w:snapToGrid w:val="0"/>
              <w:rPr>
                <w:sz w:val="20"/>
              </w:rPr>
            </w:pPr>
          </w:p>
        </w:tc>
      </w:tr>
      <w:tr w:rsidR="007751CF" w14:paraId="4392C205" w14:textId="77777777">
        <w:tc>
          <w:tcPr>
            <w:tcW w:w="66" w:type="dxa"/>
            <w:gridSpan w:val="2"/>
            <w:tcBorders>
              <w:left w:val="single" w:sz="4" w:space="0" w:color="000000"/>
            </w:tcBorders>
          </w:tcPr>
          <w:p w14:paraId="329DE652" w14:textId="77777777" w:rsidR="007751CF" w:rsidRDefault="007751CF">
            <w:pPr>
              <w:snapToGrid w:val="0"/>
              <w:rPr>
                <w:sz w:val="18"/>
              </w:rPr>
            </w:pPr>
          </w:p>
        </w:tc>
        <w:tc>
          <w:tcPr>
            <w:tcW w:w="9173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E9999E0" w14:textId="77777777" w:rsidR="007751CF" w:rsidRDefault="007751CF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15B10829" w14:textId="77777777" w:rsidR="007751CF" w:rsidRDefault="007751CF">
            <w:pPr>
              <w:snapToGrid w:val="0"/>
              <w:rPr>
                <w:sz w:val="18"/>
              </w:rPr>
            </w:pPr>
          </w:p>
        </w:tc>
      </w:tr>
      <w:tr w:rsidR="007751CF" w14:paraId="381FFAC9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</w:tcPr>
          <w:p w14:paraId="702A0B56" w14:textId="77777777" w:rsidR="007751CF" w:rsidRDefault="007751CF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8"/>
          </w:tcPr>
          <w:p w14:paraId="1801D410" w14:textId="77777777" w:rsidR="007751CF" w:rsidRDefault="007751CF">
            <w:pPr>
              <w:snapToGrid w:val="0"/>
              <w:rPr>
                <w:sz w:val="18"/>
              </w:rPr>
            </w:pPr>
          </w:p>
        </w:tc>
        <w:tc>
          <w:tcPr>
            <w:tcW w:w="6372" w:type="dxa"/>
            <w:gridSpan w:val="21"/>
          </w:tcPr>
          <w:p w14:paraId="193119FE" w14:textId="77777777" w:rsidR="007751CF" w:rsidRDefault="007751CF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</w:tcPr>
          <w:p w14:paraId="0BBEF740" w14:textId="77777777" w:rsidR="007751CF" w:rsidRDefault="007751CF">
            <w:pPr>
              <w:snapToGrid w:val="0"/>
              <w:rPr>
                <w:sz w:val="18"/>
              </w:rPr>
            </w:pPr>
          </w:p>
        </w:tc>
      </w:tr>
      <w:tr w:rsidR="007751CF" w14:paraId="1C233C5B" w14:textId="77777777">
        <w:tc>
          <w:tcPr>
            <w:tcW w:w="22" w:type="dxa"/>
            <w:tcBorders>
              <w:left w:val="single" w:sz="4" w:space="0" w:color="000000"/>
            </w:tcBorders>
          </w:tcPr>
          <w:p w14:paraId="3DE4D520" w14:textId="77777777" w:rsidR="007751CF" w:rsidRDefault="007751CF">
            <w:pPr>
              <w:snapToGrid w:val="0"/>
              <w:rPr>
                <w:sz w:val="18"/>
              </w:rPr>
            </w:pPr>
          </w:p>
        </w:tc>
        <w:tc>
          <w:tcPr>
            <w:tcW w:w="1095" w:type="dxa"/>
            <w:gridSpan w:val="2"/>
          </w:tcPr>
          <w:p w14:paraId="0ED0F9E1" w14:textId="77777777" w:rsidR="007751CF" w:rsidRDefault="00D242BC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8122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20EEAA2" w14:textId="77777777" w:rsidR="007751CF" w:rsidRDefault="007751CF">
            <w:pPr>
              <w:snapToGrid w:val="0"/>
              <w:rPr>
                <w:sz w:val="18"/>
              </w:rPr>
            </w:pPr>
          </w:p>
          <w:p w14:paraId="114BFDAE" w14:textId="77777777" w:rsidR="007751CF" w:rsidRDefault="007751CF">
            <w:pPr>
              <w:rPr>
                <w:sz w:val="18"/>
              </w:rPr>
            </w:pPr>
          </w:p>
          <w:p w14:paraId="2B4FB1DD" w14:textId="77777777" w:rsidR="007751CF" w:rsidRDefault="007751CF">
            <w:pPr>
              <w:rPr>
                <w:sz w:val="18"/>
              </w:rPr>
            </w:pPr>
          </w:p>
          <w:p w14:paraId="2B6737DD" w14:textId="77777777" w:rsidR="007751CF" w:rsidRDefault="007751CF">
            <w:pPr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31D6E530" w14:textId="77777777" w:rsidR="007751CF" w:rsidRDefault="007751CF">
            <w:pPr>
              <w:snapToGrid w:val="0"/>
              <w:rPr>
                <w:sz w:val="18"/>
              </w:rPr>
            </w:pPr>
          </w:p>
        </w:tc>
      </w:tr>
      <w:tr w:rsidR="007751CF" w14:paraId="11E729A5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</w:tcPr>
          <w:p w14:paraId="0ECF2157" w14:textId="77777777" w:rsidR="007751CF" w:rsidRDefault="007751CF">
            <w:pPr>
              <w:snapToGrid w:val="0"/>
              <w:rPr>
                <w:sz w:val="18"/>
              </w:rPr>
            </w:pPr>
          </w:p>
        </w:tc>
        <w:tc>
          <w:tcPr>
            <w:tcW w:w="4127" w:type="dxa"/>
            <w:gridSpan w:val="13"/>
          </w:tcPr>
          <w:p w14:paraId="3B3EB583" w14:textId="77777777" w:rsidR="007751CF" w:rsidRDefault="007751CF">
            <w:pPr>
              <w:snapToGrid w:val="0"/>
              <w:rPr>
                <w:sz w:val="18"/>
              </w:rPr>
            </w:pPr>
          </w:p>
        </w:tc>
        <w:tc>
          <w:tcPr>
            <w:tcW w:w="5090" w:type="dxa"/>
            <w:gridSpan w:val="16"/>
          </w:tcPr>
          <w:p w14:paraId="6FC63130" w14:textId="77777777" w:rsidR="007751CF" w:rsidRDefault="007751CF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</w:tcPr>
          <w:p w14:paraId="2159ED09" w14:textId="77777777" w:rsidR="007751CF" w:rsidRDefault="007751CF">
            <w:pPr>
              <w:snapToGrid w:val="0"/>
              <w:rPr>
                <w:sz w:val="18"/>
              </w:rPr>
            </w:pPr>
          </w:p>
        </w:tc>
      </w:tr>
      <w:tr w:rsidR="007751CF" w14:paraId="64956AA1" w14:textId="77777777">
        <w:tc>
          <w:tcPr>
            <w:tcW w:w="22" w:type="dxa"/>
            <w:tcBorders>
              <w:left w:val="single" w:sz="4" w:space="0" w:color="000000"/>
            </w:tcBorders>
          </w:tcPr>
          <w:p w14:paraId="6C355B55" w14:textId="77777777" w:rsidR="007751CF" w:rsidRDefault="007751C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095" w:type="dxa"/>
            <w:gridSpan w:val="2"/>
          </w:tcPr>
          <w:p w14:paraId="55FDB527" w14:textId="77777777" w:rsidR="007751CF" w:rsidRDefault="00D242BC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66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11B7AF4" w14:textId="77777777" w:rsidR="007751CF" w:rsidRDefault="007751C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87" w:type="dxa"/>
            <w:gridSpan w:val="3"/>
            <w:tcBorders>
              <w:left w:val="single" w:sz="4" w:space="0" w:color="000000"/>
            </w:tcBorders>
          </w:tcPr>
          <w:p w14:paraId="164897B1" w14:textId="77777777" w:rsidR="007751CF" w:rsidRDefault="00D242BC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66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9F02BDA" w14:textId="77777777" w:rsidR="007751CF" w:rsidRDefault="007751C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0DCF4BA3" w14:textId="77777777" w:rsidR="007751CF" w:rsidRDefault="007751CF">
            <w:pPr>
              <w:snapToGrid w:val="0"/>
              <w:spacing w:before="20"/>
              <w:rPr>
                <w:sz w:val="18"/>
              </w:rPr>
            </w:pPr>
          </w:p>
        </w:tc>
      </w:tr>
      <w:tr w:rsidR="007751CF" w14:paraId="738BB035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</w:tcPr>
          <w:p w14:paraId="53288817" w14:textId="77777777" w:rsidR="007751CF" w:rsidRDefault="007751CF">
            <w:pPr>
              <w:snapToGrid w:val="0"/>
              <w:rPr>
                <w:sz w:val="18"/>
              </w:rPr>
            </w:pPr>
          </w:p>
        </w:tc>
        <w:tc>
          <w:tcPr>
            <w:tcW w:w="3775" w:type="dxa"/>
            <w:gridSpan w:val="11"/>
          </w:tcPr>
          <w:p w14:paraId="54F9BFE2" w14:textId="77777777" w:rsidR="007751CF" w:rsidRDefault="007751CF">
            <w:pPr>
              <w:snapToGrid w:val="0"/>
              <w:rPr>
                <w:sz w:val="18"/>
              </w:rPr>
            </w:pPr>
          </w:p>
        </w:tc>
        <w:tc>
          <w:tcPr>
            <w:tcW w:w="5442" w:type="dxa"/>
            <w:gridSpan w:val="18"/>
          </w:tcPr>
          <w:p w14:paraId="0C431FAA" w14:textId="77777777" w:rsidR="007751CF" w:rsidRDefault="007751CF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</w:tcPr>
          <w:p w14:paraId="06227914" w14:textId="77777777" w:rsidR="007751CF" w:rsidRDefault="007751CF">
            <w:pPr>
              <w:snapToGrid w:val="0"/>
              <w:rPr>
                <w:sz w:val="18"/>
              </w:rPr>
            </w:pPr>
          </w:p>
        </w:tc>
      </w:tr>
      <w:tr w:rsidR="007751CF" w14:paraId="1E69A089" w14:textId="77777777">
        <w:tc>
          <w:tcPr>
            <w:tcW w:w="22" w:type="dxa"/>
            <w:tcBorders>
              <w:left w:val="single" w:sz="4" w:space="0" w:color="000000"/>
            </w:tcBorders>
          </w:tcPr>
          <w:p w14:paraId="50F3C715" w14:textId="77777777" w:rsidR="007751CF" w:rsidRDefault="007751C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095" w:type="dxa"/>
            <w:gridSpan w:val="2"/>
          </w:tcPr>
          <w:p w14:paraId="332944C6" w14:textId="77777777" w:rsidR="007751CF" w:rsidRDefault="00D242BC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122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1403918" w14:textId="77777777" w:rsidR="007751CF" w:rsidRDefault="007751CF">
            <w:pPr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27DB2D67" w14:textId="77777777" w:rsidR="007751CF" w:rsidRDefault="007751CF">
            <w:pPr>
              <w:snapToGrid w:val="0"/>
              <w:spacing w:before="20"/>
              <w:rPr>
                <w:sz w:val="18"/>
              </w:rPr>
            </w:pPr>
          </w:p>
        </w:tc>
      </w:tr>
      <w:tr w:rsidR="007751CF" w14:paraId="21FBA143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</w:tcPr>
          <w:p w14:paraId="5540729F" w14:textId="77777777" w:rsidR="007751CF" w:rsidRDefault="007751CF">
            <w:pPr>
              <w:snapToGrid w:val="0"/>
              <w:rPr>
                <w:sz w:val="18"/>
              </w:rPr>
            </w:pPr>
          </w:p>
        </w:tc>
        <w:tc>
          <w:tcPr>
            <w:tcW w:w="2373" w:type="dxa"/>
            <w:gridSpan w:val="5"/>
          </w:tcPr>
          <w:p w14:paraId="247A2936" w14:textId="77777777" w:rsidR="007751CF" w:rsidRDefault="007751CF">
            <w:pPr>
              <w:snapToGrid w:val="0"/>
              <w:rPr>
                <w:sz w:val="18"/>
              </w:rPr>
            </w:pPr>
          </w:p>
        </w:tc>
        <w:tc>
          <w:tcPr>
            <w:tcW w:w="6844" w:type="dxa"/>
            <w:gridSpan w:val="24"/>
          </w:tcPr>
          <w:p w14:paraId="7D8BC239" w14:textId="77777777" w:rsidR="007751CF" w:rsidRDefault="007751CF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</w:tcPr>
          <w:p w14:paraId="75A6FB17" w14:textId="77777777" w:rsidR="007751CF" w:rsidRDefault="007751CF">
            <w:pPr>
              <w:snapToGrid w:val="0"/>
              <w:rPr>
                <w:sz w:val="18"/>
              </w:rPr>
            </w:pPr>
          </w:p>
        </w:tc>
      </w:tr>
      <w:tr w:rsidR="007751CF" w14:paraId="66ECB02B" w14:textId="77777777">
        <w:tc>
          <w:tcPr>
            <w:tcW w:w="22" w:type="dxa"/>
            <w:tcBorders>
              <w:top w:val="single" w:sz="4" w:space="0" w:color="000000"/>
              <w:left w:val="single" w:sz="4" w:space="0" w:color="000000"/>
            </w:tcBorders>
          </w:tcPr>
          <w:p w14:paraId="4D663D36" w14:textId="77777777" w:rsidR="007751CF" w:rsidRDefault="007751CF">
            <w:pPr>
              <w:snapToGrid w:val="0"/>
              <w:rPr>
                <w:sz w:val="18"/>
              </w:rPr>
            </w:pPr>
          </w:p>
        </w:tc>
        <w:tc>
          <w:tcPr>
            <w:tcW w:w="9217" w:type="dxa"/>
            <w:gridSpan w:val="29"/>
            <w:tcBorders>
              <w:top w:val="single" w:sz="4" w:space="0" w:color="000000"/>
            </w:tcBorders>
          </w:tcPr>
          <w:p w14:paraId="66473175" w14:textId="77777777" w:rsidR="007751CF" w:rsidRDefault="00D242BC">
            <w:pPr>
              <w:snapToGrid w:val="0"/>
            </w:pPr>
            <w:r>
              <w:rPr>
                <w:rFonts w:ascii="Wingdings;Symbol" w:hAnsi="Wingdings;Symbol"/>
                <w:sz w:val="22"/>
              </w:rPr>
              <w:sym w:font="Wingdings" w:char="F071"/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pour le nom et le compte de la Société</w:t>
            </w:r>
            <w:r>
              <w:rPr>
                <w:sz w:val="22"/>
              </w:rPr>
              <w:t xml:space="preserve"> : </w:t>
            </w:r>
            <w:r>
              <w:rPr>
                <w:sz w:val="20"/>
              </w:rPr>
              <w:t>(intitulé complet et forme juridique de la société)</w:t>
            </w:r>
          </w:p>
        </w:tc>
        <w:tc>
          <w:tcPr>
            <w:tcW w:w="116" w:type="dxa"/>
            <w:gridSpan w:val="2"/>
            <w:tcBorders>
              <w:top w:val="single" w:sz="4" w:space="0" w:color="000000"/>
              <w:right w:val="single" w:sz="8" w:space="0" w:color="000000"/>
            </w:tcBorders>
          </w:tcPr>
          <w:p w14:paraId="54414479" w14:textId="77777777" w:rsidR="007751CF" w:rsidRDefault="007751CF">
            <w:pPr>
              <w:snapToGrid w:val="0"/>
              <w:rPr>
                <w:sz w:val="18"/>
              </w:rPr>
            </w:pPr>
          </w:p>
        </w:tc>
      </w:tr>
      <w:tr w:rsidR="007751CF" w14:paraId="02EF1D18" w14:textId="77777777">
        <w:tc>
          <w:tcPr>
            <w:tcW w:w="66" w:type="dxa"/>
            <w:gridSpan w:val="2"/>
            <w:tcBorders>
              <w:left w:val="single" w:sz="4" w:space="0" w:color="000000"/>
            </w:tcBorders>
          </w:tcPr>
          <w:p w14:paraId="212F5623" w14:textId="77777777" w:rsidR="007751CF" w:rsidRDefault="007751CF">
            <w:pPr>
              <w:snapToGrid w:val="0"/>
              <w:rPr>
                <w:sz w:val="18"/>
              </w:rPr>
            </w:pPr>
          </w:p>
        </w:tc>
        <w:tc>
          <w:tcPr>
            <w:tcW w:w="9173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0084180" w14:textId="77777777" w:rsidR="007751CF" w:rsidRDefault="007751CF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47C59B99" w14:textId="77777777" w:rsidR="007751CF" w:rsidRDefault="007751CF">
            <w:pPr>
              <w:snapToGrid w:val="0"/>
              <w:rPr>
                <w:sz w:val="18"/>
              </w:rPr>
            </w:pPr>
          </w:p>
        </w:tc>
      </w:tr>
      <w:tr w:rsidR="007751CF" w14:paraId="3C914619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</w:tcPr>
          <w:p w14:paraId="2A3BD366" w14:textId="77777777" w:rsidR="007751CF" w:rsidRDefault="007751CF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8"/>
          </w:tcPr>
          <w:p w14:paraId="5429B3F1" w14:textId="77777777" w:rsidR="007751CF" w:rsidRDefault="007751CF">
            <w:pPr>
              <w:snapToGrid w:val="0"/>
              <w:rPr>
                <w:sz w:val="18"/>
              </w:rPr>
            </w:pPr>
          </w:p>
        </w:tc>
        <w:tc>
          <w:tcPr>
            <w:tcW w:w="6372" w:type="dxa"/>
            <w:gridSpan w:val="21"/>
          </w:tcPr>
          <w:p w14:paraId="5EE904C2" w14:textId="77777777" w:rsidR="007751CF" w:rsidRDefault="007751CF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</w:tcPr>
          <w:p w14:paraId="2C686902" w14:textId="77777777" w:rsidR="007751CF" w:rsidRDefault="007751CF">
            <w:pPr>
              <w:snapToGrid w:val="0"/>
              <w:rPr>
                <w:sz w:val="18"/>
              </w:rPr>
            </w:pPr>
          </w:p>
        </w:tc>
      </w:tr>
      <w:tr w:rsidR="007751CF" w14:paraId="2BC531F2" w14:textId="77777777">
        <w:tc>
          <w:tcPr>
            <w:tcW w:w="22" w:type="dxa"/>
            <w:tcBorders>
              <w:left w:val="single" w:sz="4" w:space="0" w:color="000000"/>
            </w:tcBorders>
          </w:tcPr>
          <w:p w14:paraId="2C3AF4CA" w14:textId="77777777" w:rsidR="007751CF" w:rsidRDefault="007751CF">
            <w:pPr>
              <w:snapToGrid w:val="0"/>
              <w:rPr>
                <w:sz w:val="18"/>
              </w:rPr>
            </w:pPr>
          </w:p>
        </w:tc>
        <w:tc>
          <w:tcPr>
            <w:tcW w:w="1453" w:type="dxa"/>
            <w:gridSpan w:val="3"/>
          </w:tcPr>
          <w:p w14:paraId="6CCDBCB3" w14:textId="77777777" w:rsidR="007751CF" w:rsidRDefault="00D242BC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764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BCD1EA2" w14:textId="77777777" w:rsidR="007751CF" w:rsidRDefault="007751CF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771CED36" w14:textId="77777777" w:rsidR="007751CF" w:rsidRDefault="007751CF">
            <w:pPr>
              <w:snapToGrid w:val="0"/>
              <w:rPr>
                <w:sz w:val="18"/>
              </w:rPr>
            </w:pPr>
          </w:p>
        </w:tc>
      </w:tr>
      <w:tr w:rsidR="007751CF" w14:paraId="7EBFF9C0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</w:tcPr>
          <w:p w14:paraId="4719D82C" w14:textId="77777777" w:rsidR="007751CF" w:rsidRDefault="007751CF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8"/>
          </w:tcPr>
          <w:p w14:paraId="4586DFDC" w14:textId="77777777" w:rsidR="007751CF" w:rsidRDefault="007751CF">
            <w:pPr>
              <w:snapToGrid w:val="0"/>
              <w:rPr>
                <w:sz w:val="18"/>
              </w:rPr>
            </w:pPr>
          </w:p>
        </w:tc>
        <w:tc>
          <w:tcPr>
            <w:tcW w:w="6372" w:type="dxa"/>
            <w:gridSpan w:val="21"/>
          </w:tcPr>
          <w:p w14:paraId="6246C686" w14:textId="77777777" w:rsidR="007751CF" w:rsidRDefault="007751CF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</w:tcPr>
          <w:p w14:paraId="503AE715" w14:textId="77777777" w:rsidR="007751CF" w:rsidRDefault="007751CF">
            <w:pPr>
              <w:snapToGrid w:val="0"/>
              <w:rPr>
                <w:sz w:val="18"/>
              </w:rPr>
            </w:pPr>
          </w:p>
        </w:tc>
      </w:tr>
      <w:tr w:rsidR="007751CF" w14:paraId="7E7B18F5" w14:textId="77777777">
        <w:tc>
          <w:tcPr>
            <w:tcW w:w="22" w:type="dxa"/>
            <w:tcBorders>
              <w:left w:val="single" w:sz="4" w:space="0" w:color="000000"/>
            </w:tcBorders>
          </w:tcPr>
          <w:p w14:paraId="25DD34E3" w14:textId="77777777" w:rsidR="007751CF" w:rsidRDefault="007751CF">
            <w:pPr>
              <w:snapToGrid w:val="0"/>
              <w:rPr>
                <w:sz w:val="18"/>
              </w:rPr>
            </w:pPr>
          </w:p>
        </w:tc>
        <w:tc>
          <w:tcPr>
            <w:tcW w:w="1453" w:type="dxa"/>
            <w:gridSpan w:val="3"/>
          </w:tcPr>
          <w:p w14:paraId="32429EF0" w14:textId="77777777" w:rsidR="007751CF" w:rsidRDefault="00D242BC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764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0D8390D" w14:textId="77777777" w:rsidR="007751CF" w:rsidRDefault="007751CF">
            <w:pPr>
              <w:snapToGrid w:val="0"/>
              <w:rPr>
                <w:sz w:val="18"/>
              </w:rPr>
            </w:pPr>
          </w:p>
          <w:p w14:paraId="421175B9" w14:textId="77777777" w:rsidR="007751CF" w:rsidRDefault="007751CF">
            <w:pPr>
              <w:rPr>
                <w:sz w:val="18"/>
              </w:rPr>
            </w:pPr>
          </w:p>
          <w:p w14:paraId="32DE176B" w14:textId="77777777" w:rsidR="007751CF" w:rsidRDefault="007751CF">
            <w:pPr>
              <w:rPr>
                <w:sz w:val="18"/>
              </w:rPr>
            </w:pPr>
          </w:p>
          <w:p w14:paraId="0D353C37" w14:textId="77777777" w:rsidR="007751CF" w:rsidRDefault="007751CF">
            <w:pPr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4E53C360" w14:textId="77777777" w:rsidR="007751CF" w:rsidRDefault="007751CF">
            <w:pPr>
              <w:snapToGrid w:val="0"/>
              <w:rPr>
                <w:sz w:val="18"/>
              </w:rPr>
            </w:pPr>
          </w:p>
        </w:tc>
      </w:tr>
      <w:tr w:rsidR="007751CF" w14:paraId="0125A49E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</w:tcPr>
          <w:p w14:paraId="53795C19" w14:textId="77777777" w:rsidR="007751CF" w:rsidRDefault="007751CF">
            <w:pPr>
              <w:snapToGrid w:val="0"/>
              <w:rPr>
                <w:sz w:val="18"/>
              </w:rPr>
            </w:pPr>
          </w:p>
        </w:tc>
        <w:tc>
          <w:tcPr>
            <w:tcW w:w="4127" w:type="dxa"/>
            <w:gridSpan w:val="13"/>
          </w:tcPr>
          <w:p w14:paraId="71CF16E7" w14:textId="77777777" w:rsidR="007751CF" w:rsidRDefault="007751CF">
            <w:pPr>
              <w:snapToGrid w:val="0"/>
              <w:rPr>
                <w:sz w:val="18"/>
              </w:rPr>
            </w:pPr>
          </w:p>
        </w:tc>
        <w:tc>
          <w:tcPr>
            <w:tcW w:w="5090" w:type="dxa"/>
            <w:gridSpan w:val="16"/>
          </w:tcPr>
          <w:p w14:paraId="30AE845F" w14:textId="77777777" w:rsidR="007751CF" w:rsidRDefault="007751CF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</w:tcPr>
          <w:p w14:paraId="3218EC15" w14:textId="77777777" w:rsidR="007751CF" w:rsidRDefault="007751CF">
            <w:pPr>
              <w:snapToGrid w:val="0"/>
              <w:rPr>
                <w:sz w:val="18"/>
              </w:rPr>
            </w:pPr>
          </w:p>
        </w:tc>
      </w:tr>
      <w:tr w:rsidR="007751CF" w14:paraId="5B992C26" w14:textId="77777777">
        <w:tc>
          <w:tcPr>
            <w:tcW w:w="22" w:type="dxa"/>
            <w:tcBorders>
              <w:left w:val="single" w:sz="4" w:space="0" w:color="000000"/>
            </w:tcBorders>
          </w:tcPr>
          <w:p w14:paraId="1C2903B6" w14:textId="77777777" w:rsidR="007751CF" w:rsidRDefault="007751C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095" w:type="dxa"/>
            <w:gridSpan w:val="2"/>
          </w:tcPr>
          <w:p w14:paraId="6C802D70" w14:textId="77777777" w:rsidR="007751CF" w:rsidRDefault="00D242BC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66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C5C229B" w14:textId="77777777" w:rsidR="007751CF" w:rsidRDefault="007751C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87" w:type="dxa"/>
            <w:gridSpan w:val="3"/>
            <w:tcBorders>
              <w:left w:val="single" w:sz="4" w:space="0" w:color="000000"/>
            </w:tcBorders>
          </w:tcPr>
          <w:p w14:paraId="45A84862" w14:textId="77777777" w:rsidR="007751CF" w:rsidRDefault="00D242BC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66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3EDBAA8" w14:textId="77777777" w:rsidR="007751CF" w:rsidRDefault="007751C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321E9DD1" w14:textId="77777777" w:rsidR="007751CF" w:rsidRDefault="007751CF">
            <w:pPr>
              <w:snapToGrid w:val="0"/>
              <w:spacing w:before="20"/>
              <w:rPr>
                <w:sz w:val="18"/>
              </w:rPr>
            </w:pPr>
          </w:p>
        </w:tc>
      </w:tr>
      <w:tr w:rsidR="007751CF" w14:paraId="4839B038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</w:tcPr>
          <w:p w14:paraId="1E3F83C0" w14:textId="77777777" w:rsidR="007751CF" w:rsidRDefault="007751CF">
            <w:pPr>
              <w:snapToGrid w:val="0"/>
              <w:rPr>
                <w:sz w:val="18"/>
              </w:rPr>
            </w:pPr>
          </w:p>
        </w:tc>
        <w:tc>
          <w:tcPr>
            <w:tcW w:w="3775" w:type="dxa"/>
            <w:gridSpan w:val="11"/>
          </w:tcPr>
          <w:p w14:paraId="05AE1D58" w14:textId="77777777" w:rsidR="007751CF" w:rsidRDefault="007751CF">
            <w:pPr>
              <w:snapToGrid w:val="0"/>
              <w:rPr>
                <w:sz w:val="18"/>
              </w:rPr>
            </w:pPr>
          </w:p>
        </w:tc>
        <w:tc>
          <w:tcPr>
            <w:tcW w:w="5442" w:type="dxa"/>
            <w:gridSpan w:val="18"/>
          </w:tcPr>
          <w:p w14:paraId="03A85C1D" w14:textId="77777777" w:rsidR="007751CF" w:rsidRDefault="007751CF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</w:tcPr>
          <w:p w14:paraId="6CE27F47" w14:textId="77777777" w:rsidR="007751CF" w:rsidRDefault="007751CF">
            <w:pPr>
              <w:snapToGrid w:val="0"/>
              <w:rPr>
                <w:sz w:val="18"/>
              </w:rPr>
            </w:pPr>
          </w:p>
        </w:tc>
      </w:tr>
      <w:tr w:rsidR="007751CF" w14:paraId="367FD6E4" w14:textId="77777777">
        <w:tc>
          <w:tcPr>
            <w:tcW w:w="22" w:type="dxa"/>
            <w:tcBorders>
              <w:left w:val="single" w:sz="4" w:space="0" w:color="000000"/>
            </w:tcBorders>
          </w:tcPr>
          <w:p w14:paraId="682A1DB2" w14:textId="77777777" w:rsidR="007751CF" w:rsidRDefault="007751C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095" w:type="dxa"/>
            <w:gridSpan w:val="2"/>
          </w:tcPr>
          <w:p w14:paraId="32C22F33" w14:textId="77777777" w:rsidR="007751CF" w:rsidRDefault="00D242BC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122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E9982D4" w14:textId="77777777" w:rsidR="007751CF" w:rsidRDefault="007751C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423CEDE9" w14:textId="77777777" w:rsidR="007751CF" w:rsidRDefault="007751CF">
            <w:pPr>
              <w:snapToGrid w:val="0"/>
              <w:spacing w:before="20"/>
              <w:rPr>
                <w:sz w:val="18"/>
              </w:rPr>
            </w:pPr>
          </w:p>
        </w:tc>
      </w:tr>
      <w:tr w:rsidR="007751CF" w14:paraId="5B841109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</w:tcPr>
          <w:p w14:paraId="6163BB19" w14:textId="77777777" w:rsidR="007751CF" w:rsidRDefault="007751CF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8"/>
          </w:tcPr>
          <w:p w14:paraId="4A0D98DB" w14:textId="77777777" w:rsidR="007751CF" w:rsidRDefault="007751CF">
            <w:pPr>
              <w:snapToGrid w:val="0"/>
              <w:rPr>
                <w:sz w:val="18"/>
              </w:rPr>
            </w:pPr>
          </w:p>
        </w:tc>
        <w:tc>
          <w:tcPr>
            <w:tcW w:w="6372" w:type="dxa"/>
            <w:gridSpan w:val="21"/>
          </w:tcPr>
          <w:p w14:paraId="06ADDD2F" w14:textId="77777777" w:rsidR="007751CF" w:rsidRDefault="007751CF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</w:tcPr>
          <w:p w14:paraId="570AFC76" w14:textId="77777777" w:rsidR="007751CF" w:rsidRDefault="007751CF">
            <w:pPr>
              <w:snapToGrid w:val="0"/>
              <w:rPr>
                <w:sz w:val="18"/>
              </w:rPr>
            </w:pPr>
          </w:p>
        </w:tc>
      </w:tr>
      <w:tr w:rsidR="007751CF" w14:paraId="424B3E28" w14:textId="77777777">
        <w:trPr>
          <w:trHeight w:hRule="exact" w:val="60"/>
        </w:trPr>
        <w:tc>
          <w:tcPr>
            <w:tcW w:w="22" w:type="dxa"/>
            <w:tcBorders>
              <w:top w:val="single" w:sz="4" w:space="0" w:color="000000"/>
              <w:left w:val="single" w:sz="4" w:space="0" w:color="000000"/>
            </w:tcBorders>
          </w:tcPr>
          <w:p w14:paraId="748E5BC3" w14:textId="77777777" w:rsidR="007751CF" w:rsidRDefault="007751CF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8"/>
            <w:tcBorders>
              <w:top w:val="single" w:sz="4" w:space="0" w:color="000000"/>
            </w:tcBorders>
          </w:tcPr>
          <w:p w14:paraId="14632B59" w14:textId="77777777" w:rsidR="007751CF" w:rsidRDefault="007751CF">
            <w:pPr>
              <w:snapToGrid w:val="0"/>
              <w:rPr>
                <w:sz w:val="18"/>
              </w:rPr>
            </w:pPr>
          </w:p>
        </w:tc>
        <w:tc>
          <w:tcPr>
            <w:tcW w:w="6372" w:type="dxa"/>
            <w:gridSpan w:val="21"/>
            <w:tcBorders>
              <w:top w:val="single" w:sz="4" w:space="0" w:color="000000"/>
            </w:tcBorders>
          </w:tcPr>
          <w:p w14:paraId="3B82B133" w14:textId="77777777" w:rsidR="007751CF" w:rsidRDefault="007751CF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top w:val="single" w:sz="4" w:space="0" w:color="000000"/>
              <w:right w:val="single" w:sz="8" w:space="0" w:color="000000"/>
            </w:tcBorders>
          </w:tcPr>
          <w:p w14:paraId="1FD4D064" w14:textId="77777777" w:rsidR="007751CF" w:rsidRDefault="007751CF">
            <w:pPr>
              <w:snapToGrid w:val="0"/>
              <w:rPr>
                <w:sz w:val="18"/>
              </w:rPr>
            </w:pPr>
          </w:p>
        </w:tc>
      </w:tr>
      <w:tr w:rsidR="007751CF" w14:paraId="6BECBDE6" w14:textId="77777777">
        <w:tc>
          <w:tcPr>
            <w:tcW w:w="22" w:type="dxa"/>
            <w:tcBorders>
              <w:left w:val="single" w:sz="4" w:space="0" w:color="000000"/>
            </w:tcBorders>
          </w:tcPr>
          <w:p w14:paraId="5B9C565A" w14:textId="77777777" w:rsidR="007751CF" w:rsidRDefault="007751C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192" w:type="dxa"/>
            <w:gridSpan w:val="9"/>
          </w:tcPr>
          <w:p w14:paraId="17A9A206" w14:textId="77777777" w:rsidR="007751CF" w:rsidRDefault="00D242BC">
            <w:pPr>
              <w:snapToGrid w:val="0"/>
              <w:spacing w:before="4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1B98629" w14:textId="77777777" w:rsidR="007751CF" w:rsidRDefault="007751C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55CC5C3" w14:textId="77777777" w:rsidR="007751CF" w:rsidRDefault="007751C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31B8EC5" w14:textId="77777777" w:rsidR="007751CF" w:rsidRDefault="007751C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3411FF8" w14:textId="77777777" w:rsidR="007751CF" w:rsidRDefault="007751C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4741F11" w14:textId="77777777" w:rsidR="007751CF" w:rsidRDefault="007751C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5D8D54D" w14:textId="77777777" w:rsidR="007751CF" w:rsidRDefault="007751C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A7BBAC6" w14:textId="77777777" w:rsidR="007751CF" w:rsidRDefault="007751C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7B90290" w14:textId="77777777" w:rsidR="007751CF" w:rsidRDefault="007751C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FA436D7" w14:textId="77777777" w:rsidR="007751CF" w:rsidRDefault="007751C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9D8987D" w14:textId="77777777" w:rsidR="007751CF" w:rsidRDefault="007751C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55EF112" w14:textId="77777777" w:rsidR="007751CF" w:rsidRDefault="007751C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652E42E" w14:textId="77777777" w:rsidR="007751CF" w:rsidRDefault="007751C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5088BBB" w14:textId="77777777" w:rsidR="007751CF" w:rsidRDefault="007751C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3E568AA" w14:textId="77777777" w:rsidR="007751CF" w:rsidRDefault="007751C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52ED1288" w14:textId="77777777" w:rsidR="007751CF" w:rsidRDefault="007751CF">
            <w:pPr>
              <w:snapToGrid w:val="0"/>
              <w:spacing w:before="20"/>
              <w:rPr>
                <w:sz w:val="18"/>
              </w:rPr>
            </w:pPr>
          </w:p>
        </w:tc>
      </w:tr>
      <w:tr w:rsidR="007751CF" w14:paraId="6F5BA163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</w:tcPr>
          <w:p w14:paraId="743E203B" w14:textId="77777777" w:rsidR="007751CF" w:rsidRDefault="007751CF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2805" w:type="dxa"/>
            <w:gridSpan w:val="7"/>
          </w:tcPr>
          <w:p w14:paraId="0E67650F" w14:textId="77777777" w:rsidR="007751CF" w:rsidRDefault="007751CF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412" w:type="dxa"/>
            <w:gridSpan w:val="22"/>
          </w:tcPr>
          <w:p w14:paraId="2F9C9A09" w14:textId="77777777" w:rsidR="007751CF" w:rsidRDefault="007751CF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</w:tcPr>
          <w:p w14:paraId="25CE1DD8" w14:textId="77777777" w:rsidR="007751CF" w:rsidRDefault="007751CF">
            <w:pPr>
              <w:keepNext/>
              <w:snapToGrid w:val="0"/>
              <w:rPr>
                <w:sz w:val="18"/>
              </w:rPr>
            </w:pPr>
          </w:p>
        </w:tc>
      </w:tr>
      <w:tr w:rsidR="007751CF" w14:paraId="4FCA98FF" w14:textId="77777777">
        <w:tc>
          <w:tcPr>
            <w:tcW w:w="22" w:type="dxa"/>
            <w:tcBorders>
              <w:left w:val="single" w:sz="4" w:space="0" w:color="000000"/>
            </w:tcBorders>
          </w:tcPr>
          <w:p w14:paraId="294B3C77" w14:textId="77777777" w:rsidR="007751CF" w:rsidRDefault="007751C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6697" w:type="dxa"/>
            <w:gridSpan w:val="22"/>
          </w:tcPr>
          <w:p w14:paraId="465B717B" w14:textId="77777777" w:rsidR="007751CF" w:rsidRDefault="00D242BC">
            <w:pPr>
              <w:snapToGrid w:val="0"/>
              <w:spacing w:before="40"/>
            </w:pPr>
            <w:r>
              <w:rPr>
                <w:sz w:val="18"/>
              </w:rPr>
              <w:t xml:space="preserve">N° d'inscription </w:t>
            </w:r>
            <w:r w:rsidRPr="00D242BC">
              <w:rPr>
                <w:rFonts w:ascii="Wingdings" w:hAnsi="Wingdings"/>
                <w:sz w:val="18"/>
              </w:rPr>
              <w:t></w:t>
            </w:r>
            <w:r>
              <w:rPr>
                <w:sz w:val="18"/>
              </w:rPr>
              <w:t xml:space="preserve"> au répertoire des métiers </w:t>
            </w:r>
            <w:r>
              <w:rPr>
                <w:b/>
                <w:sz w:val="18"/>
              </w:rPr>
              <w:t>ou</w:t>
            </w:r>
            <w:r>
              <w:rPr>
                <w:sz w:val="18"/>
              </w:rPr>
              <w:t xml:space="preserve"> </w:t>
            </w:r>
            <w:r w:rsidRPr="00D242BC">
              <w:rPr>
                <w:rFonts w:ascii="Wingdings" w:hAnsi="Wingdings"/>
                <w:sz w:val="18"/>
              </w:rPr>
              <w:t></w:t>
            </w:r>
            <w:r>
              <w:rPr>
                <w:sz w:val="18"/>
              </w:rPr>
              <w:t xml:space="preserve"> au registre du commerce et des sociétés :</w:t>
            </w:r>
          </w:p>
        </w:tc>
        <w:tc>
          <w:tcPr>
            <w:tcW w:w="252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D1D43C4" w14:textId="77777777" w:rsidR="007751CF" w:rsidRDefault="007751C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26BD8601" w14:textId="77777777" w:rsidR="007751CF" w:rsidRDefault="007751CF">
            <w:pPr>
              <w:snapToGrid w:val="0"/>
              <w:spacing w:before="20"/>
              <w:rPr>
                <w:sz w:val="18"/>
              </w:rPr>
            </w:pPr>
          </w:p>
        </w:tc>
      </w:tr>
      <w:tr w:rsidR="007751CF" w14:paraId="263974A0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  <w:bottom w:val="single" w:sz="8" w:space="0" w:color="000000"/>
            </w:tcBorders>
          </w:tcPr>
          <w:p w14:paraId="2A5C572A" w14:textId="77777777" w:rsidR="007751CF" w:rsidRDefault="007751CF">
            <w:pPr>
              <w:snapToGrid w:val="0"/>
              <w:rPr>
                <w:sz w:val="18"/>
              </w:rPr>
            </w:pPr>
          </w:p>
        </w:tc>
        <w:tc>
          <w:tcPr>
            <w:tcW w:w="2805" w:type="dxa"/>
            <w:gridSpan w:val="7"/>
            <w:tcBorders>
              <w:bottom w:val="single" w:sz="8" w:space="0" w:color="000000"/>
            </w:tcBorders>
          </w:tcPr>
          <w:p w14:paraId="3388A8A5" w14:textId="77777777" w:rsidR="007751CF" w:rsidRDefault="007751CF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452" w:type="dxa"/>
            <w:gridSpan w:val="23"/>
            <w:tcBorders>
              <w:bottom w:val="single" w:sz="8" w:space="0" w:color="000000"/>
            </w:tcBorders>
          </w:tcPr>
          <w:p w14:paraId="1CBA993C" w14:textId="77777777" w:rsidR="007751CF" w:rsidRDefault="007751CF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76" w:type="dxa"/>
            <w:tcBorders>
              <w:bottom w:val="single" w:sz="8" w:space="0" w:color="000000"/>
              <w:right w:val="single" w:sz="8" w:space="0" w:color="000000"/>
            </w:tcBorders>
          </w:tcPr>
          <w:p w14:paraId="3D955DBA" w14:textId="77777777" w:rsidR="007751CF" w:rsidRDefault="007751CF">
            <w:pPr>
              <w:keepNext/>
              <w:snapToGrid w:val="0"/>
              <w:rPr>
                <w:sz w:val="18"/>
              </w:rPr>
            </w:pPr>
          </w:p>
        </w:tc>
      </w:tr>
    </w:tbl>
    <w:p w14:paraId="053BDF9E" w14:textId="77777777" w:rsidR="007751CF" w:rsidRDefault="00D242BC">
      <w:pPr>
        <w:rPr>
          <w:sz w:val="16"/>
        </w:rPr>
      </w:pPr>
      <w:r>
        <w:br w:type="page"/>
      </w:r>
    </w:p>
    <w:tbl>
      <w:tblPr>
        <w:tblW w:w="5000" w:type="pct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"/>
        <w:gridCol w:w="45"/>
        <w:gridCol w:w="1049"/>
        <w:gridCol w:w="357"/>
        <w:gridCol w:w="62"/>
        <w:gridCol w:w="856"/>
        <w:gridCol w:w="62"/>
        <w:gridCol w:w="369"/>
        <w:gridCol w:w="40"/>
        <w:gridCol w:w="346"/>
        <w:gridCol w:w="430"/>
        <w:gridCol w:w="152"/>
        <w:gridCol w:w="278"/>
        <w:gridCol w:w="73"/>
        <w:gridCol w:w="356"/>
        <w:gridCol w:w="278"/>
        <w:gridCol w:w="150"/>
        <w:gridCol w:w="429"/>
        <w:gridCol w:w="207"/>
        <w:gridCol w:w="223"/>
        <w:gridCol w:w="429"/>
        <w:gridCol w:w="429"/>
        <w:gridCol w:w="64"/>
        <w:gridCol w:w="364"/>
        <w:gridCol w:w="429"/>
        <w:gridCol w:w="429"/>
        <w:gridCol w:w="429"/>
        <w:gridCol w:w="429"/>
        <w:gridCol w:w="412"/>
        <w:gridCol w:w="22"/>
        <w:gridCol w:w="40"/>
        <w:gridCol w:w="76"/>
      </w:tblGrid>
      <w:tr w:rsidR="007751CF" w14:paraId="0CE02A58" w14:textId="77777777">
        <w:tc>
          <w:tcPr>
            <w:tcW w:w="9355" w:type="dxa"/>
            <w:gridSpan w:val="3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BFBFBF"/>
          </w:tcPr>
          <w:p w14:paraId="64FE5A6E" w14:textId="77777777" w:rsidR="007751CF" w:rsidRDefault="004B57F5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lastRenderedPageBreak/>
              <w:t>Cotraitant…</w:t>
            </w:r>
          </w:p>
        </w:tc>
      </w:tr>
      <w:tr w:rsidR="007751CF" w14:paraId="08FA35AA" w14:textId="77777777">
        <w:trPr>
          <w:trHeight w:hRule="exact" w:val="60"/>
        </w:trPr>
        <w:tc>
          <w:tcPr>
            <w:tcW w:w="22" w:type="dxa"/>
            <w:tcBorders>
              <w:top w:val="single" w:sz="4" w:space="0" w:color="000000"/>
              <w:left w:val="single" w:sz="4" w:space="0" w:color="000000"/>
            </w:tcBorders>
          </w:tcPr>
          <w:p w14:paraId="0EC53987" w14:textId="77777777" w:rsidR="007751CF" w:rsidRDefault="007751CF">
            <w:pPr>
              <w:snapToGrid w:val="0"/>
              <w:rPr>
                <w:sz w:val="18"/>
              </w:rPr>
            </w:pPr>
          </w:p>
        </w:tc>
        <w:tc>
          <w:tcPr>
            <w:tcW w:w="2435" w:type="dxa"/>
            <w:gridSpan w:val="6"/>
            <w:tcBorders>
              <w:top w:val="single" w:sz="4" w:space="0" w:color="000000"/>
            </w:tcBorders>
          </w:tcPr>
          <w:p w14:paraId="3F3CB56D" w14:textId="77777777" w:rsidR="007751CF" w:rsidRDefault="007751CF">
            <w:pPr>
              <w:snapToGrid w:val="0"/>
              <w:rPr>
                <w:sz w:val="18"/>
              </w:rPr>
            </w:pPr>
          </w:p>
        </w:tc>
        <w:tc>
          <w:tcPr>
            <w:tcW w:w="6760" w:type="dxa"/>
            <w:gridSpan w:val="22"/>
            <w:tcBorders>
              <w:top w:val="single" w:sz="4" w:space="0" w:color="000000"/>
            </w:tcBorders>
          </w:tcPr>
          <w:p w14:paraId="1708F815" w14:textId="77777777" w:rsidR="007751CF" w:rsidRDefault="007751CF">
            <w:pPr>
              <w:snapToGrid w:val="0"/>
              <w:rPr>
                <w:sz w:val="18"/>
              </w:rPr>
            </w:pPr>
          </w:p>
        </w:tc>
        <w:tc>
          <w:tcPr>
            <w:tcW w:w="138" w:type="dxa"/>
            <w:gridSpan w:val="3"/>
            <w:tcBorders>
              <w:top w:val="single" w:sz="4" w:space="0" w:color="000000"/>
              <w:right w:val="single" w:sz="8" w:space="0" w:color="000000"/>
            </w:tcBorders>
          </w:tcPr>
          <w:p w14:paraId="4E21FD2B" w14:textId="77777777" w:rsidR="007751CF" w:rsidRDefault="007751CF">
            <w:pPr>
              <w:snapToGrid w:val="0"/>
              <w:rPr>
                <w:sz w:val="18"/>
              </w:rPr>
            </w:pPr>
          </w:p>
        </w:tc>
      </w:tr>
      <w:tr w:rsidR="007751CF" w14:paraId="7E36506F" w14:textId="77777777">
        <w:tc>
          <w:tcPr>
            <w:tcW w:w="22" w:type="dxa"/>
            <w:tcBorders>
              <w:left w:val="single" w:sz="4" w:space="0" w:color="000000"/>
            </w:tcBorders>
          </w:tcPr>
          <w:p w14:paraId="01E96279" w14:textId="77777777" w:rsidR="007751CF" w:rsidRDefault="007751CF">
            <w:pPr>
              <w:snapToGrid w:val="0"/>
              <w:rPr>
                <w:sz w:val="18"/>
              </w:rPr>
            </w:pPr>
          </w:p>
        </w:tc>
        <w:tc>
          <w:tcPr>
            <w:tcW w:w="1515" w:type="dxa"/>
            <w:gridSpan w:val="4"/>
          </w:tcPr>
          <w:p w14:paraId="717379C5" w14:textId="77777777" w:rsidR="007751CF" w:rsidRDefault="00D242BC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702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6137526" w14:textId="77777777" w:rsidR="007751CF" w:rsidRDefault="007751CF">
            <w:pPr>
              <w:snapToGrid w:val="0"/>
              <w:rPr>
                <w:sz w:val="18"/>
              </w:rPr>
            </w:pPr>
          </w:p>
          <w:p w14:paraId="63822A04" w14:textId="77777777" w:rsidR="007751CF" w:rsidRDefault="007751CF">
            <w:pPr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1392B4FF" w14:textId="77777777" w:rsidR="007751CF" w:rsidRDefault="007751CF">
            <w:pPr>
              <w:snapToGrid w:val="0"/>
              <w:rPr>
                <w:sz w:val="18"/>
              </w:rPr>
            </w:pPr>
          </w:p>
        </w:tc>
      </w:tr>
      <w:tr w:rsidR="007751CF" w14:paraId="5363FC27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</w:tcPr>
          <w:p w14:paraId="04B89C34" w14:textId="77777777" w:rsidR="007751CF" w:rsidRDefault="007751CF">
            <w:pPr>
              <w:snapToGrid w:val="0"/>
              <w:rPr>
                <w:sz w:val="18"/>
              </w:rPr>
            </w:pPr>
          </w:p>
        </w:tc>
        <w:tc>
          <w:tcPr>
            <w:tcW w:w="2805" w:type="dxa"/>
            <w:gridSpan w:val="7"/>
          </w:tcPr>
          <w:p w14:paraId="394D1D54" w14:textId="77777777" w:rsidR="007751CF" w:rsidRDefault="007751CF">
            <w:pPr>
              <w:snapToGrid w:val="0"/>
              <w:rPr>
                <w:sz w:val="18"/>
              </w:rPr>
            </w:pPr>
          </w:p>
        </w:tc>
        <w:tc>
          <w:tcPr>
            <w:tcW w:w="6412" w:type="dxa"/>
            <w:gridSpan w:val="22"/>
          </w:tcPr>
          <w:p w14:paraId="5E6B0052" w14:textId="77777777" w:rsidR="007751CF" w:rsidRDefault="007751CF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</w:tcPr>
          <w:p w14:paraId="49F83DB4" w14:textId="77777777" w:rsidR="007751CF" w:rsidRDefault="007751CF">
            <w:pPr>
              <w:snapToGrid w:val="0"/>
              <w:rPr>
                <w:sz w:val="18"/>
              </w:rPr>
            </w:pPr>
          </w:p>
        </w:tc>
      </w:tr>
      <w:tr w:rsidR="007751CF" w14:paraId="15B02080" w14:textId="77777777">
        <w:tc>
          <w:tcPr>
            <w:tcW w:w="22" w:type="dxa"/>
            <w:tcBorders>
              <w:top w:val="single" w:sz="4" w:space="0" w:color="000000"/>
              <w:left w:val="single" w:sz="4" w:space="0" w:color="000000"/>
            </w:tcBorders>
          </w:tcPr>
          <w:p w14:paraId="3DCD553C" w14:textId="77777777" w:rsidR="007751CF" w:rsidRDefault="007751CF">
            <w:pPr>
              <w:snapToGrid w:val="0"/>
              <w:rPr>
                <w:sz w:val="20"/>
              </w:rPr>
            </w:pPr>
          </w:p>
        </w:tc>
        <w:tc>
          <w:tcPr>
            <w:tcW w:w="9217" w:type="dxa"/>
            <w:gridSpan w:val="29"/>
            <w:tcBorders>
              <w:top w:val="single" w:sz="4" w:space="0" w:color="000000"/>
            </w:tcBorders>
          </w:tcPr>
          <w:p w14:paraId="094BBC50" w14:textId="77777777" w:rsidR="007751CF" w:rsidRDefault="00D242BC">
            <w:pPr>
              <w:snapToGrid w:val="0"/>
            </w:pPr>
            <w:r w:rsidRPr="00D242BC">
              <w:rPr>
                <w:rFonts w:ascii="Wingdings" w:hAnsi="Wingdings"/>
                <w:sz w:val="22"/>
              </w:rPr>
              <w:t></w:t>
            </w:r>
            <w:r w:rsidRPr="00D242BC">
              <w:rPr>
                <w:rFonts w:ascii="Wingdings" w:hAnsi="Wingdings"/>
                <w:sz w:val="22"/>
              </w:rPr>
              <w:t></w:t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en mon nom personnel</w:t>
            </w:r>
            <w:r>
              <w:rPr>
                <w:sz w:val="22"/>
              </w:rPr>
              <w:t xml:space="preserve"> ou </w:t>
            </w:r>
            <w:r>
              <w:rPr>
                <w:b/>
                <w:sz w:val="22"/>
              </w:rPr>
              <w:t>sous le nom de</w:t>
            </w:r>
            <w:r>
              <w:rPr>
                <w:sz w:val="20"/>
              </w:rPr>
              <w:t> :</w:t>
            </w:r>
          </w:p>
        </w:tc>
        <w:tc>
          <w:tcPr>
            <w:tcW w:w="116" w:type="dxa"/>
            <w:gridSpan w:val="2"/>
            <w:tcBorders>
              <w:top w:val="single" w:sz="4" w:space="0" w:color="000000"/>
              <w:right w:val="single" w:sz="8" w:space="0" w:color="000000"/>
            </w:tcBorders>
          </w:tcPr>
          <w:p w14:paraId="3983F08D" w14:textId="77777777" w:rsidR="007751CF" w:rsidRDefault="007751CF">
            <w:pPr>
              <w:snapToGrid w:val="0"/>
              <w:rPr>
                <w:sz w:val="20"/>
              </w:rPr>
            </w:pPr>
          </w:p>
        </w:tc>
      </w:tr>
      <w:tr w:rsidR="007751CF" w14:paraId="79E447BB" w14:textId="77777777">
        <w:tc>
          <w:tcPr>
            <w:tcW w:w="66" w:type="dxa"/>
            <w:gridSpan w:val="2"/>
            <w:tcBorders>
              <w:left w:val="single" w:sz="4" w:space="0" w:color="000000"/>
            </w:tcBorders>
          </w:tcPr>
          <w:p w14:paraId="20DB88B9" w14:textId="77777777" w:rsidR="007751CF" w:rsidRDefault="007751CF">
            <w:pPr>
              <w:snapToGrid w:val="0"/>
              <w:rPr>
                <w:sz w:val="18"/>
              </w:rPr>
            </w:pPr>
          </w:p>
        </w:tc>
        <w:tc>
          <w:tcPr>
            <w:tcW w:w="9173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118D9DB" w14:textId="77777777" w:rsidR="007751CF" w:rsidRDefault="007751CF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516A6652" w14:textId="77777777" w:rsidR="007751CF" w:rsidRDefault="007751CF">
            <w:pPr>
              <w:snapToGrid w:val="0"/>
              <w:rPr>
                <w:sz w:val="18"/>
              </w:rPr>
            </w:pPr>
          </w:p>
        </w:tc>
      </w:tr>
      <w:tr w:rsidR="007751CF" w14:paraId="57A18CA8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</w:tcPr>
          <w:p w14:paraId="45A0B902" w14:textId="77777777" w:rsidR="007751CF" w:rsidRDefault="007751CF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8"/>
          </w:tcPr>
          <w:p w14:paraId="41E6671B" w14:textId="77777777" w:rsidR="007751CF" w:rsidRDefault="007751CF">
            <w:pPr>
              <w:snapToGrid w:val="0"/>
              <w:rPr>
                <w:sz w:val="18"/>
              </w:rPr>
            </w:pPr>
          </w:p>
        </w:tc>
        <w:tc>
          <w:tcPr>
            <w:tcW w:w="6372" w:type="dxa"/>
            <w:gridSpan w:val="21"/>
          </w:tcPr>
          <w:p w14:paraId="3F0E476F" w14:textId="77777777" w:rsidR="007751CF" w:rsidRDefault="007751CF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</w:tcPr>
          <w:p w14:paraId="21D731E3" w14:textId="77777777" w:rsidR="007751CF" w:rsidRDefault="007751CF">
            <w:pPr>
              <w:snapToGrid w:val="0"/>
              <w:rPr>
                <w:sz w:val="18"/>
              </w:rPr>
            </w:pPr>
          </w:p>
        </w:tc>
      </w:tr>
      <w:tr w:rsidR="007751CF" w14:paraId="0F4499CA" w14:textId="77777777">
        <w:tc>
          <w:tcPr>
            <w:tcW w:w="22" w:type="dxa"/>
            <w:tcBorders>
              <w:left w:val="single" w:sz="4" w:space="0" w:color="000000"/>
            </w:tcBorders>
          </w:tcPr>
          <w:p w14:paraId="6B9DF5E6" w14:textId="77777777" w:rsidR="007751CF" w:rsidRDefault="007751CF">
            <w:pPr>
              <w:snapToGrid w:val="0"/>
              <w:rPr>
                <w:sz w:val="18"/>
              </w:rPr>
            </w:pPr>
          </w:p>
        </w:tc>
        <w:tc>
          <w:tcPr>
            <w:tcW w:w="1095" w:type="dxa"/>
            <w:gridSpan w:val="2"/>
          </w:tcPr>
          <w:p w14:paraId="25EF75D6" w14:textId="77777777" w:rsidR="007751CF" w:rsidRDefault="00D242BC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8122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E886131" w14:textId="77777777" w:rsidR="007751CF" w:rsidRDefault="007751CF">
            <w:pPr>
              <w:snapToGrid w:val="0"/>
              <w:rPr>
                <w:sz w:val="18"/>
              </w:rPr>
            </w:pPr>
          </w:p>
          <w:p w14:paraId="01057576" w14:textId="77777777" w:rsidR="007751CF" w:rsidRDefault="007751CF">
            <w:pPr>
              <w:rPr>
                <w:sz w:val="18"/>
              </w:rPr>
            </w:pPr>
          </w:p>
          <w:p w14:paraId="4977EFA2" w14:textId="77777777" w:rsidR="007751CF" w:rsidRDefault="007751CF">
            <w:pPr>
              <w:rPr>
                <w:sz w:val="18"/>
              </w:rPr>
            </w:pPr>
          </w:p>
          <w:p w14:paraId="1930E36F" w14:textId="77777777" w:rsidR="007751CF" w:rsidRDefault="007751CF">
            <w:pPr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0391E681" w14:textId="77777777" w:rsidR="007751CF" w:rsidRDefault="007751CF">
            <w:pPr>
              <w:snapToGrid w:val="0"/>
              <w:rPr>
                <w:sz w:val="18"/>
              </w:rPr>
            </w:pPr>
          </w:p>
        </w:tc>
      </w:tr>
      <w:tr w:rsidR="007751CF" w14:paraId="26C50D3F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</w:tcPr>
          <w:p w14:paraId="55CC9354" w14:textId="77777777" w:rsidR="007751CF" w:rsidRDefault="007751CF">
            <w:pPr>
              <w:snapToGrid w:val="0"/>
              <w:rPr>
                <w:sz w:val="18"/>
              </w:rPr>
            </w:pPr>
          </w:p>
        </w:tc>
        <w:tc>
          <w:tcPr>
            <w:tcW w:w="4127" w:type="dxa"/>
            <w:gridSpan w:val="13"/>
          </w:tcPr>
          <w:p w14:paraId="243CD928" w14:textId="77777777" w:rsidR="007751CF" w:rsidRDefault="007751CF">
            <w:pPr>
              <w:snapToGrid w:val="0"/>
              <w:rPr>
                <w:sz w:val="18"/>
              </w:rPr>
            </w:pPr>
          </w:p>
        </w:tc>
        <w:tc>
          <w:tcPr>
            <w:tcW w:w="5090" w:type="dxa"/>
            <w:gridSpan w:val="16"/>
          </w:tcPr>
          <w:p w14:paraId="4D638CA0" w14:textId="77777777" w:rsidR="007751CF" w:rsidRDefault="007751CF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</w:tcPr>
          <w:p w14:paraId="7F16BFB2" w14:textId="77777777" w:rsidR="007751CF" w:rsidRDefault="007751CF">
            <w:pPr>
              <w:snapToGrid w:val="0"/>
              <w:rPr>
                <w:sz w:val="18"/>
              </w:rPr>
            </w:pPr>
          </w:p>
        </w:tc>
      </w:tr>
      <w:tr w:rsidR="007751CF" w14:paraId="1F1D070C" w14:textId="77777777">
        <w:tc>
          <w:tcPr>
            <w:tcW w:w="22" w:type="dxa"/>
            <w:tcBorders>
              <w:left w:val="single" w:sz="4" w:space="0" w:color="000000"/>
            </w:tcBorders>
          </w:tcPr>
          <w:p w14:paraId="7099EDD8" w14:textId="77777777" w:rsidR="007751CF" w:rsidRDefault="007751C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095" w:type="dxa"/>
            <w:gridSpan w:val="2"/>
          </w:tcPr>
          <w:p w14:paraId="5C466E01" w14:textId="77777777" w:rsidR="007751CF" w:rsidRDefault="00D242BC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66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4F703FE" w14:textId="77777777" w:rsidR="007751CF" w:rsidRDefault="007751C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87" w:type="dxa"/>
            <w:gridSpan w:val="3"/>
            <w:tcBorders>
              <w:left w:val="single" w:sz="4" w:space="0" w:color="000000"/>
            </w:tcBorders>
          </w:tcPr>
          <w:p w14:paraId="6360E2C4" w14:textId="77777777" w:rsidR="007751CF" w:rsidRDefault="00D242BC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66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6E85B96" w14:textId="77777777" w:rsidR="007751CF" w:rsidRDefault="007751C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6B0E4FEC" w14:textId="77777777" w:rsidR="007751CF" w:rsidRDefault="007751CF">
            <w:pPr>
              <w:snapToGrid w:val="0"/>
              <w:spacing w:before="20"/>
              <w:rPr>
                <w:sz w:val="18"/>
              </w:rPr>
            </w:pPr>
          </w:p>
        </w:tc>
      </w:tr>
      <w:tr w:rsidR="007751CF" w14:paraId="28BB3AEA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</w:tcPr>
          <w:p w14:paraId="37A42A02" w14:textId="77777777" w:rsidR="007751CF" w:rsidRDefault="007751CF">
            <w:pPr>
              <w:snapToGrid w:val="0"/>
              <w:rPr>
                <w:sz w:val="18"/>
              </w:rPr>
            </w:pPr>
          </w:p>
        </w:tc>
        <w:tc>
          <w:tcPr>
            <w:tcW w:w="3775" w:type="dxa"/>
            <w:gridSpan w:val="11"/>
          </w:tcPr>
          <w:p w14:paraId="2FEC4F9E" w14:textId="77777777" w:rsidR="007751CF" w:rsidRDefault="007751CF">
            <w:pPr>
              <w:snapToGrid w:val="0"/>
              <w:rPr>
                <w:sz w:val="18"/>
              </w:rPr>
            </w:pPr>
          </w:p>
        </w:tc>
        <w:tc>
          <w:tcPr>
            <w:tcW w:w="5442" w:type="dxa"/>
            <w:gridSpan w:val="18"/>
          </w:tcPr>
          <w:p w14:paraId="17B71F6A" w14:textId="77777777" w:rsidR="007751CF" w:rsidRDefault="007751CF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</w:tcPr>
          <w:p w14:paraId="673CF621" w14:textId="77777777" w:rsidR="007751CF" w:rsidRDefault="007751CF">
            <w:pPr>
              <w:snapToGrid w:val="0"/>
              <w:rPr>
                <w:sz w:val="18"/>
              </w:rPr>
            </w:pPr>
          </w:p>
        </w:tc>
      </w:tr>
      <w:tr w:rsidR="007751CF" w14:paraId="4284F4F0" w14:textId="77777777">
        <w:tc>
          <w:tcPr>
            <w:tcW w:w="22" w:type="dxa"/>
            <w:tcBorders>
              <w:left w:val="single" w:sz="4" w:space="0" w:color="000000"/>
            </w:tcBorders>
          </w:tcPr>
          <w:p w14:paraId="31CFDE34" w14:textId="77777777" w:rsidR="007751CF" w:rsidRDefault="007751C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095" w:type="dxa"/>
            <w:gridSpan w:val="2"/>
          </w:tcPr>
          <w:p w14:paraId="0E8C3767" w14:textId="77777777" w:rsidR="007751CF" w:rsidRDefault="00D242BC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122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4361AF9" w14:textId="77777777" w:rsidR="007751CF" w:rsidRDefault="007751CF">
            <w:pPr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1AB590E9" w14:textId="77777777" w:rsidR="007751CF" w:rsidRDefault="007751CF">
            <w:pPr>
              <w:snapToGrid w:val="0"/>
              <w:spacing w:before="20"/>
              <w:rPr>
                <w:sz w:val="18"/>
              </w:rPr>
            </w:pPr>
          </w:p>
        </w:tc>
      </w:tr>
      <w:tr w:rsidR="007751CF" w14:paraId="09296C7E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</w:tcPr>
          <w:p w14:paraId="01B5812B" w14:textId="77777777" w:rsidR="007751CF" w:rsidRDefault="007751CF">
            <w:pPr>
              <w:snapToGrid w:val="0"/>
              <w:rPr>
                <w:sz w:val="18"/>
              </w:rPr>
            </w:pPr>
          </w:p>
        </w:tc>
        <w:tc>
          <w:tcPr>
            <w:tcW w:w="2373" w:type="dxa"/>
            <w:gridSpan w:val="5"/>
          </w:tcPr>
          <w:p w14:paraId="2B290A44" w14:textId="77777777" w:rsidR="007751CF" w:rsidRDefault="007751CF">
            <w:pPr>
              <w:snapToGrid w:val="0"/>
              <w:rPr>
                <w:sz w:val="18"/>
              </w:rPr>
            </w:pPr>
          </w:p>
        </w:tc>
        <w:tc>
          <w:tcPr>
            <w:tcW w:w="6844" w:type="dxa"/>
            <w:gridSpan w:val="24"/>
          </w:tcPr>
          <w:p w14:paraId="607B9CA8" w14:textId="77777777" w:rsidR="007751CF" w:rsidRDefault="007751CF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</w:tcPr>
          <w:p w14:paraId="0135D498" w14:textId="77777777" w:rsidR="007751CF" w:rsidRDefault="007751CF">
            <w:pPr>
              <w:snapToGrid w:val="0"/>
              <w:rPr>
                <w:sz w:val="18"/>
              </w:rPr>
            </w:pPr>
          </w:p>
        </w:tc>
      </w:tr>
      <w:tr w:rsidR="007751CF" w14:paraId="00FA6BAF" w14:textId="77777777">
        <w:tc>
          <w:tcPr>
            <w:tcW w:w="22" w:type="dxa"/>
            <w:tcBorders>
              <w:top w:val="single" w:sz="4" w:space="0" w:color="000000"/>
              <w:left w:val="single" w:sz="4" w:space="0" w:color="000000"/>
            </w:tcBorders>
          </w:tcPr>
          <w:p w14:paraId="1533C3C4" w14:textId="77777777" w:rsidR="007751CF" w:rsidRDefault="007751CF">
            <w:pPr>
              <w:snapToGrid w:val="0"/>
              <w:rPr>
                <w:sz w:val="18"/>
              </w:rPr>
            </w:pPr>
          </w:p>
        </w:tc>
        <w:tc>
          <w:tcPr>
            <w:tcW w:w="9217" w:type="dxa"/>
            <w:gridSpan w:val="29"/>
            <w:tcBorders>
              <w:top w:val="single" w:sz="4" w:space="0" w:color="000000"/>
            </w:tcBorders>
          </w:tcPr>
          <w:p w14:paraId="7DE9F8B3" w14:textId="77777777" w:rsidR="007751CF" w:rsidRDefault="00D242BC">
            <w:pPr>
              <w:snapToGrid w:val="0"/>
            </w:pPr>
            <w:r w:rsidRPr="00D242BC">
              <w:rPr>
                <w:rFonts w:ascii="Wingdings" w:hAnsi="Wingdings"/>
                <w:sz w:val="22"/>
              </w:rPr>
              <w:t></w:t>
            </w:r>
            <w:r w:rsidRPr="00D242BC">
              <w:rPr>
                <w:rFonts w:ascii="Wingdings" w:hAnsi="Wingdings"/>
                <w:sz w:val="22"/>
              </w:rPr>
              <w:t></w:t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pour le nom et le compte de la Société</w:t>
            </w:r>
            <w:r>
              <w:rPr>
                <w:sz w:val="22"/>
              </w:rPr>
              <w:t xml:space="preserve"> : </w:t>
            </w:r>
            <w:r>
              <w:rPr>
                <w:sz w:val="20"/>
              </w:rPr>
              <w:t>(intitulé complet et forme juridique de la société)</w:t>
            </w:r>
          </w:p>
        </w:tc>
        <w:tc>
          <w:tcPr>
            <w:tcW w:w="116" w:type="dxa"/>
            <w:gridSpan w:val="2"/>
            <w:tcBorders>
              <w:top w:val="single" w:sz="4" w:space="0" w:color="000000"/>
              <w:right w:val="single" w:sz="8" w:space="0" w:color="000000"/>
            </w:tcBorders>
          </w:tcPr>
          <w:p w14:paraId="13F6DFF5" w14:textId="77777777" w:rsidR="007751CF" w:rsidRDefault="007751CF">
            <w:pPr>
              <w:snapToGrid w:val="0"/>
              <w:rPr>
                <w:sz w:val="18"/>
              </w:rPr>
            </w:pPr>
          </w:p>
        </w:tc>
      </w:tr>
      <w:tr w:rsidR="007751CF" w14:paraId="06593860" w14:textId="77777777">
        <w:tc>
          <w:tcPr>
            <w:tcW w:w="66" w:type="dxa"/>
            <w:gridSpan w:val="2"/>
            <w:tcBorders>
              <w:left w:val="single" w:sz="4" w:space="0" w:color="000000"/>
            </w:tcBorders>
          </w:tcPr>
          <w:p w14:paraId="2201DC76" w14:textId="77777777" w:rsidR="007751CF" w:rsidRDefault="007751CF">
            <w:pPr>
              <w:snapToGrid w:val="0"/>
              <w:rPr>
                <w:sz w:val="18"/>
              </w:rPr>
            </w:pPr>
          </w:p>
        </w:tc>
        <w:tc>
          <w:tcPr>
            <w:tcW w:w="9173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C736413" w14:textId="77777777" w:rsidR="007751CF" w:rsidRDefault="007751CF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31D2FDA4" w14:textId="77777777" w:rsidR="007751CF" w:rsidRDefault="007751CF">
            <w:pPr>
              <w:snapToGrid w:val="0"/>
              <w:rPr>
                <w:sz w:val="18"/>
              </w:rPr>
            </w:pPr>
          </w:p>
        </w:tc>
      </w:tr>
      <w:tr w:rsidR="007751CF" w14:paraId="5912BC94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</w:tcPr>
          <w:p w14:paraId="27D46C68" w14:textId="77777777" w:rsidR="007751CF" w:rsidRDefault="007751CF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8"/>
          </w:tcPr>
          <w:p w14:paraId="1B4F87BB" w14:textId="77777777" w:rsidR="007751CF" w:rsidRDefault="007751CF">
            <w:pPr>
              <w:snapToGrid w:val="0"/>
              <w:rPr>
                <w:sz w:val="18"/>
              </w:rPr>
            </w:pPr>
          </w:p>
        </w:tc>
        <w:tc>
          <w:tcPr>
            <w:tcW w:w="6372" w:type="dxa"/>
            <w:gridSpan w:val="21"/>
          </w:tcPr>
          <w:p w14:paraId="5516E261" w14:textId="77777777" w:rsidR="007751CF" w:rsidRDefault="007751CF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</w:tcPr>
          <w:p w14:paraId="69F78E15" w14:textId="77777777" w:rsidR="007751CF" w:rsidRDefault="007751CF">
            <w:pPr>
              <w:snapToGrid w:val="0"/>
              <w:rPr>
                <w:sz w:val="18"/>
              </w:rPr>
            </w:pPr>
          </w:p>
        </w:tc>
      </w:tr>
      <w:tr w:rsidR="007751CF" w14:paraId="2968E243" w14:textId="77777777">
        <w:tc>
          <w:tcPr>
            <w:tcW w:w="22" w:type="dxa"/>
            <w:tcBorders>
              <w:left w:val="single" w:sz="4" w:space="0" w:color="000000"/>
            </w:tcBorders>
          </w:tcPr>
          <w:p w14:paraId="3ED96AC2" w14:textId="77777777" w:rsidR="007751CF" w:rsidRDefault="007751CF">
            <w:pPr>
              <w:snapToGrid w:val="0"/>
              <w:rPr>
                <w:sz w:val="18"/>
              </w:rPr>
            </w:pPr>
          </w:p>
        </w:tc>
        <w:tc>
          <w:tcPr>
            <w:tcW w:w="1453" w:type="dxa"/>
            <w:gridSpan w:val="3"/>
          </w:tcPr>
          <w:p w14:paraId="35E16B05" w14:textId="77777777" w:rsidR="007751CF" w:rsidRDefault="00D242BC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764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3D370CA" w14:textId="77777777" w:rsidR="007751CF" w:rsidRDefault="007751CF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019AC449" w14:textId="77777777" w:rsidR="007751CF" w:rsidRDefault="007751CF">
            <w:pPr>
              <w:snapToGrid w:val="0"/>
              <w:rPr>
                <w:sz w:val="18"/>
              </w:rPr>
            </w:pPr>
          </w:p>
        </w:tc>
      </w:tr>
      <w:tr w:rsidR="007751CF" w14:paraId="0235E072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</w:tcPr>
          <w:p w14:paraId="37BCF198" w14:textId="77777777" w:rsidR="007751CF" w:rsidRDefault="007751CF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8"/>
          </w:tcPr>
          <w:p w14:paraId="668D1D9C" w14:textId="77777777" w:rsidR="007751CF" w:rsidRDefault="007751CF">
            <w:pPr>
              <w:snapToGrid w:val="0"/>
              <w:rPr>
                <w:sz w:val="18"/>
              </w:rPr>
            </w:pPr>
          </w:p>
        </w:tc>
        <w:tc>
          <w:tcPr>
            <w:tcW w:w="6372" w:type="dxa"/>
            <w:gridSpan w:val="21"/>
          </w:tcPr>
          <w:p w14:paraId="4EB5D378" w14:textId="77777777" w:rsidR="007751CF" w:rsidRDefault="007751CF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</w:tcPr>
          <w:p w14:paraId="307E8EB7" w14:textId="77777777" w:rsidR="007751CF" w:rsidRDefault="007751CF">
            <w:pPr>
              <w:snapToGrid w:val="0"/>
              <w:rPr>
                <w:sz w:val="18"/>
              </w:rPr>
            </w:pPr>
          </w:p>
        </w:tc>
      </w:tr>
      <w:tr w:rsidR="007751CF" w14:paraId="3BB3B74B" w14:textId="77777777">
        <w:tc>
          <w:tcPr>
            <w:tcW w:w="22" w:type="dxa"/>
            <w:tcBorders>
              <w:left w:val="single" w:sz="4" w:space="0" w:color="000000"/>
            </w:tcBorders>
          </w:tcPr>
          <w:p w14:paraId="67F02059" w14:textId="77777777" w:rsidR="007751CF" w:rsidRDefault="007751CF">
            <w:pPr>
              <w:snapToGrid w:val="0"/>
              <w:rPr>
                <w:sz w:val="18"/>
              </w:rPr>
            </w:pPr>
          </w:p>
        </w:tc>
        <w:tc>
          <w:tcPr>
            <w:tcW w:w="1453" w:type="dxa"/>
            <w:gridSpan w:val="3"/>
          </w:tcPr>
          <w:p w14:paraId="0215D340" w14:textId="77777777" w:rsidR="007751CF" w:rsidRDefault="00D242BC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764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A55EB5C" w14:textId="77777777" w:rsidR="007751CF" w:rsidRDefault="007751CF">
            <w:pPr>
              <w:snapToGrid w:val="0"/>
              <w:rPr>
                <w:sz w:val="18"/>
              </w:rPr>
            </w:pPr>
          </w:p>
          <w:p w14:paraId="6D32E93C" w14:textId="77777777" w:rsidR="007751CF" w:rsidRDefault="007751CF">
            <w:pPr>
              <w:rPr>
                <w:sz w:val="18"/>
              </w:rPr>
            </w:pPr>
          </w:p>
          <w:p w14:paraId="552A9835" w14:textId="77777777" w:rsidR="007751CF" w:rsidRDefault="007751CF">
            <w:pPr>
              <w:rPr>
                <w:sz w:val="18"/>
              </w:rPr>
            </w:pPr>
          </w:p>
          <w:p w14:paraId="5E1E1B5E" w14:textId="77777777" w:rsidR="007751CF" w:rsidRDefault="007751CF">
            <w:pPr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440CD77D" w14:textId="77777777" w:rsidR="007751CF" w:rsidRDefault="007751CF">
            <w:pPr>
              <w:snapToGrid w:val="0"/>
              <w:rPr>
                <w:sz w:val="18"/>
              </w:rPr>
            </w:pPr>
          </w:p>
        </w:tc>
      </w:tr>
      <w:tr w:rsidR="007751CF" w14:paraId="27781B5A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</w:tcPr>
          <w:p w14:paraId="788B8CC3" w14:textId="77777777" w:rsidR="007751CF" w:rsidRDefault="007751CF">
            <w:pPr>
              <w:snapToGrid w:val="0"/>
              <w:rPr>
                <w:sz w:val="18"/>
              </w:rPr>
            </w:pPr>
          </w:p>
        </w:tc>
        <w:tc>
          <w:tcPr>
            <w:tcW w:w="4127" w:type="dxa"/>
            <w:gridSpan w:val="13"/>
          </w:tcPr>
          <w:p w14:paraId="1CA410D9" w14:textId="77777777" w:rsidR="007751CF" w:rsidRDefault="007751CF">
            <w:pPr>
              <w:snapToGrid w:val="0"/>
              <w:rPr>
                <w:sz w:val="18"/>
              </w:rPr>
            </w:pPr>
          </w:p>
        </w:tc>
        <w:tc>
          <w:tcPr>
            <w:tcW w:w="5090" w:type="dxa"/>
            <w:gridSpan w:val="16"/>
          </w:tcPr>
          <w:p w14:paraId="5D271FFC" w14:textId="77777777" w:rsidR="007751CF" w:rsidRDefault="007751CF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</w:tcPr>
          <w:p w14:paraId="4102E781" w14:textId="77777777" w:rsidR="007751CF" w:rsidRDefault="007751CF">
            <w:pPr>
              <w:snapToGrid w:val="0"/>
              <w:rPr>
                <w:sz w:val="18"/>
              </w:rPr>
            </w:pPr>
          </w:p>
        </w:tc>
      </w:tr>
      <w:tr w:rsidR="007751CF" w14:paraId="4811B18E" w14:textId="77777777">
        <w:tc>
          <w:tcPr>
            <w:tcW w:w="22" w:type="dxa"/>
            <w:tcBorders>
              <w:left w:val="single" w:sz="4" w:space="0" w:color="000000"/>
            </w:tcBorders>
          </w:tcPr>
          <w:p w14:paraId="45BE1D38" w14:textId="77777777" w:rsidR="007751CF" w:rsidRDefault="007751C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095" w:type="dxa"/>
            <w:gridSpan w:val="2"/>
          </w:tcPr>
          <w:p w14:paraId="2973B8CC" w14:textId="77777777" w:rsidR="007751CF" w:rsidRDefault="00D242BC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66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7854093" w14:textId="77777777" w:rsidR="007751CF" w:rsidRDefault="007751C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87" w:type="dxa"/>
            <w:gridSpan w:val="3"/>
            <w:tcBorders>
              <w:left w:val="single" w:sz="4" w:space="0" w:color="000000"/>
            </w:tcBorders>
          </w:tcPr>
          <w:p w14:paraId="2E0B38C5" w14:textId="77777777" w:rsidR="007751CF" w:rsidRDefault="00D242BC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66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F8DB095" w14:textId="77777777" w:rsidR="007751CF" w:rsidRDefault="007751C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79BC4E38" w14:textId="77777777" w:rsidR="007751CF" w:rsidRDefault="007751CF">
            <w:pPr>
              <w:snapToGrid w:val="0"/>
              <w:spacing w:before="20"/>
              <w:rPr>
                <w:sz w:val="18"/>
              </w:rPr>
            </w:pPr>
          </w:p>
        </w:tc>
      </w:tr>
      <w:tr w:rsidR="007751CF" w14:paraId="089DF337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</w:tcPr>
          <w:p w14:paraId="69D56E1F" w14:textId="77777777" w:rsidR="007751CF" w:rsidRDefault="007751CF">
            <w:pPr>
              <w:snapToGrid w:val="0"/>
              <w:rPr>
                <w:sz w:val="18"/>
              </w:rPr>
            </w:pPr>
          </w:p>
        </w:tc>
        <w:tc>
          <w:tcPr>
            <w:tcW w:w="3775" w:type="dxa"/>
            <w:gridSpan w:val="11"/>
          </w:tcPr>
          <w:p w14:paraId="3BEE9DCA" w14:textId="77777777" w:rsidR="007751CF" w:rsidRDefault="007751CF">
            <w:pPr>
              <w:snapToGrid w:val="0"/>
              <w:rPr>
                <w:sz w:val="18"/>
              </w:rPr>
            </w:pPr>
          </w:p>
        </w:tc>
        <w:tc>
          <w:tcPr>
            <w:tcW w:w="5442" w:type="dxa"/>
            <w:gridSpan w:val="18"/>
          </w:tcPr>
          <w:p w14:paraId="4C2811E5" w14:textId="77777777" w:rsidR="007751CF" w:rsidRDefault="007751CF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</w:tcPr>
          <w:p w14:paraId="38434AEB" w14:textId="77777777" w:rsidR="007751CF" w:rsidRDefault="007751CF">
            <w:pPr>
              <w:snapToGrid w:val="0"/>
              <w:rPr>
                <w:sz w:val="18"/>
              </w:rPr>
            </w:pPr>
          </w:p>
        </w:tc>
      </w:tr>
      <w:tr w:rsidR="007751CF" w14:paraId="5AE5C5FF" w14:textId="77777777">
        <w:tc>
          <w:tcPr>
            <w:tcW w:w="22" w:type="dxa"/>
            <w:tcBorders>
              <w:left w:val="single" w:sz="4" w:space="0" w:color="000000"/>
            </w:tcBorders>
          </w:tcPr>
          <w:p w14:paraId="2E88304A" w14:textId="77777777" w:rsidR="007751CF" w:rsidRDefault="007751C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095" w:type="dxa"/>
            <w:gridSpan w:val="2"/>
          </w:tcPr>
          <w:p w14:paraId="39B16046" w14:textId="77777777" w:rsidR="007751CF" w:rsidRDefault="00D242BC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122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4C72BA7" w14:textId="77777777" w:rsidR="007751CF" w:rsidRDefault="007751C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47E297C9" w14:textId="77777777" w:rsidR="007751CF" w:rsidRDefault="007751CF">
            <w:pPr>
              <w:snapToGrid w:val="0"/>
              <w:spacing w:before="20"/>
              <w:rPr>
                <w:sz w:val="18"/>
              </w:rPr>
            </w:pPr>
          </w:p>
        </w:tc>
      </w:tr>
      <w:tr w:rsidR="007751CF" w14:paraId="55584DFC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</w:tcPr>
          <w:p w14:paraId="3BE9A885" w14:textId="77777777" w:rsidR="007751CF" w:rsidRDefault="007751CF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8"/>
          </w:tcPr>
          <w:p w14:paraId="0DF2CAD7" w14:textId="77777777" w:rsidR="007751CF" w:rsidRDefault="007751CF">
            <w:pPr>
              <w:snapToGrid w:val="0"/>
              <w:rPr>
                <w:sz w:val="18"/>
              </w:rPr>
            </w:pPr>
          </w:p>
        </w:tc>
        <w:tc>
          <w:tcPr>
            <w:tcW w:w="6372" w:type="dxa"/>
            <w:gridSpan w:val="21"/>
          </w:tcPr>
          <w:p w14:paraId="365C4963" w14:textId="77777777" w:rsidR="007751CF" w:rsidRDefault="007751CF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</w:tcPr>
          <w:p w14:paraId="0D78260C" w14:textId="77777777" w:rsidR="007751CF" w:rsidRDefault="007751CF">
            <w:pPr>
              <w:snapToGrid w:val="0"/>
              <w:rPr>
                <w:sz w:val="18"/>
              </w:rPr>
            </w:pPr>
          </w:p>
        </w:tc>
      </w:tr>
      <w:tr w:rsidR="007751CF" w14:paraId="0785B1F0" w14:textId="77777777">
        <w:trPr>
          <w:trHeight w:hRule="exact" w:val="60"/>
        </w:trPr>
        <w:tc>
          <w:tcPr>
            <w:tcW w:w="22" w:type="dxa"/>
            <w:tcBorders>
              <w:top w:val="single" w:sz="4" w:space="0" w:color="000000"/>
              <w:left w:val="single" w:sz="4" w:space="0" w:color="000000"/>
            </w:tcBorders>
          </w:tcPr>
          <w:p w14:paraId="37B49C28" w14:textId="77777777" w:rsidR="007751CF" w:rsidRDefault="007751CF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8"/>
            <w:tcBorders>
              <w:top w:val="single" w:sz="4" w:space="0" w:color="000000"/>
            </w:tcBorders>
          </w:tcPr>
          <w:p w14:paraId="26D77BAE" w14:textId="77777777" w:rsidR="007751CF" w:rsidRDefault="007751CF">
            <w:pPr>
              <w:snapToGrid w:val="0"/>
              <w:rPr>
                <w:sz w:val="18"/>
              </w:rPr>
            </w:pPr>
          </w:p>
        </w:tc>
        <w:tc>
          <w:tcPr>
            <w:tcW w:w="6372" w:type="dxa"/>
            <w:gridSpan w:val="21"/>
            <w:tcBorders>
              <w:top w:val="single" w:sz="4" w:space="0" w:color="000000"/>
            </w:tcBorders>
          </w:tcPr>
          <w:p w14:paraId="33B09130" w14:textId="77777777" w:rsidR="007751CF" w:rsidRDefault="007751CF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top w:val="single" w:sz="4" w:space="0" w:color="000000"/>
              <w:right w:val="single" w:sz="8" w:space="0" w:color="000000"/>
            </w:tcBorders>
          </w:tcPr>
          <w:p w14:paraId="17BEA326" w14:textId="77777777" w:rsidR="007751CF" w:rsidRDefault="007751CF">
            <w:pPr>
              <w:snapToGrid w:val="0"/>
              <w:rPr>
                <w:sz w:val="18"/>
              </w:rPr>
            </w:pPr>
          </w:p>
        </w:tc>
      </w:tr>
      <w:tr w:rsidR="007751CF" w14:paraId="18A21285" w14:textId="77777777">
        <w:tc>
          <w:tcPr>
            <w:tcW w:w="22" w:type="dxa"/>
            <w:tcBorders>
              <w:left w:val="single" w:sz="4" w:space="0" w:color="000000"/>
            </w:tcBorders>
          </w:tcPr>
          <w:p w14:paraId="2F080274" w14:textId="77777777" w:rsidR="007751CF" w:rsidRDefault="007751C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192" w:type="dxa"/>
            <w:gridSpan w:val="9"/>
          </w:tcPr>
          <w:p w14:paraId="6152F3CE" w14:textId="77777777" w:rsidR="007751CF" w:rsidRDefault="00D242BC">
            <w:pPr>
              <w:snapToGrid w:val="0"/>
              <w:spacing w:before="4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660139B" w14:textId="77777777" w:rsidR="007751CF" w:rsidRDefault="007751C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EDCFF1E" w14:textId="77777777" w:rsidR="007751CF" w:rsidRDefault="007751C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F340BA0" w14:textId="77777777" w:rsidR="007751CF" w:rsidRDefault="007751C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AAEB7FD" w14:textId="77777777" w:rsidR="007751CF" w:rsidRDefault="007751C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BD54DF6" w14:textId="77777777" w:rsidR="007751CF" w:rsidRDefault="007751C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11CA351" w14:textId="77777777" w:rsidR="007751CF" w:rsidRDefault="007751C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2B2492C" w14:textId="77777777" w:rsidR="007751CF" w:rsidRDefault="007751C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CADE24B" w14:textId="77777777" w:rsidR="007751CF" w:rsidRDefault="007751C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5CF31C3" w14:textId="77777777" w:rsidR="007751CF" w:rsidRDefault="007751C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8B4C981" w14:textId="77777777" w:rsidR="007751CF" w:rsidRDefault="007751C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AA30E29" w14:textId="77777777" w:rsidR="007751CF" w:rsidRDefault="007751C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C6332DC" w14:textId="77777777" w:rsidR="007751CF" w:rsidRDefault="007751C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4A2CDFB" w14:textId="77777777" w:rsidR="007751CF" w:rsidRDefault="007751C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4C4E889" w14:textId="77777777" w:rsidR="007751CF" w:rsidRDefault="007751C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111974CA" w14:textId="77777777" w:rsidR="007751CF" w:rsidRDefault="007751CF">
            <w:pPr>
              <w:snapToGrid w:val="0"/>
              <w:spacing w:before="20"/>
              <w:rPr>
                <w:sz w:val="18"/>
              </w:rPr>
            </w:pPr>
          </w:p>
        </w:tc>
      </w:tr>
      <w:tr w:rsidR="007751CF" w14:paraId="2B0A2B97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</w:tcPr>
          <w:p w14:paraId="1CAD4771" w14:textId="77777777" w:rsidR="007751CF" w:rsidRDefault="007751CF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2805" w:type="dxa"/>
            <w:gridSpan w:val="7"/>
          </w:tcPr>
          <w:p w14:paraId="3E9A8CB2" w14:textId="77777777" w:rsidR="007751CF" w:rsidRDefault="007751CF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412" w:type="dxa"/>
            <w:gridSpan w:val="22"/>
          </w:tcPr>
          <w:p w14:paraId="4A146FEA" w14:textId="77777777" w:rsidR="007751CF" w:rsidRDefault="007751CF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</w:tcPr>
          <w:p w14:paraId="0D164964" w14:textId="77777777" w:rsidR="007751CF" w:rsidRDefault="007751CF">
            <w:pPr>
              <w:keepNext/>
              <w:snapToGrid w:val="0"/>
              <w:rPr>
                <w:sz w:val="18"/>
              </w:rPr>
            </w:pPr>
          </w:p>
        </w:tc>
      </w:tr>
      <w:tr w:rsidR="007751CF" w14:paraId="1D77FA3A" w14:textId="77777777">
        <w:tc>
          <w:tcPr>
            <w:tcW w:w="22" w:type="dxa"/>
            <w:tcBorders>
              <w:left w:val="single" w:sz="4" w:space="0" w:color="000000"/>
            </w:tcBorders>
          </w:tcPr>
          <w:p w14:paraId="4037046A" w14:textId="77777777" w:rsidR="007751CF" w:rsidRDefault="007751C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6697" w:type="dxa"/>
            <w:gridSpan w:val="22"/>
          </w:tcPr>
          <w:p w14:paraId="19B13811" w14:textId="77777777" w:rsidR="007751CF" w:rsidRDefault="00D242BC">
            <w:pPr>
              <w:snapToGrid w:val="0"/>
              <w:spacing w:before="40"/>
            </w:pPr>
            <w:r>
              <w:rPr>
                <w:sz w:val="18"/>
              </w:rPr>
              <w:t xml:space="preserve">N° d'inscription </w:t>
            </w:r>
            <w:r w:rsidRPr="00D242BC">
              <w:rPr>
                <w:rFonts w:ascii="Wingdings" w:hAnsi="Wingdings"/>
                <w:sz w:val="18"/>
              </w:rPr>
              <w:t></w:t>
            </w:r>
            <w:r>
              <w:rPr>
                <w:sz w:val="18"/>
              </w:rPr>
              <w:t xml:space="preserve"> au répertoire des métiers </w:t>
            </w:r>
            <w:r>
              <w:rPr>
                <w:b/>
                <w:sz w:val="18"/>
              </w:rPr>
              <w:t>ou</w:t>
            </w:r>
            <w:r>
              <w:rPr>
                <w:sz w:val="18"/>
              </w:rPr>
              <w:t xml:space="preserve"> </w:t>
            </w:r>
            <w:r w:rsidRPr="00D242BC">
              <w:rPr>
                <w:rFonts w:ascii="Wingdings" w:hAnsi="Wingdings"/>
                <w:sz w:val="18"/>
              </w:rPr>
              <w:t></w:t>
            </w:r>
            <w:r>
              <w:rPr>
                <w:sz w:val="18"/>
              </w:rPr>
              <w:t xml:space="preserve"> au registre du commerce et des sociétés :</w:t>
            </w:r>
          </w:p>
        </w:tc>
        <w:tc>
          <w:tcPr>
            <w:tcW w:w="252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EC0AAAF" w14:textId="77777777" w:rsidR="007751CF" w:rsidRDefault="007751C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0060D27F" w14:textId="77777777" w:rsidR="007751CF" w:rsidRDefault="007751CF">
            <w:pPr>
              <w:snapToGrid w:val="0"/>
              <w:spacing w:before="20"/>
              <w:rPr>
                <w:sz w:val="18"/>
              </w:rPr>
            </w:pPr>
          </w:p>
        </w:tc>
      </w:tr>
      <w:tr w:rsidR="007751CF" w14:paraId="73D2E080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  <w:bottom w:val="single" w:sz="8" w:space="0" w:color="000000"/>
            </w:tcBorders>
          </w:tcPr>
          <w:p w14:paraId="1EC73D5E" w14:textId="77777777" w:rsidR="007751CF" w:rsidRDefault="007751CF">
            <w:pPr>
              <w:snapToGrid w:val="0"/>
              <w:rPr>
                <w:sz w:val="18"/>
              </w:rPr>
            </w:pPr>
          </w:p>
        </w:tc>
        <w:tc>
          <w:tcPr>
            <w:tcW w:w="2805" w:type="dxa"/>
            <w:gridSpan w:val="7"/>
            <w:tcBorders>
              <w:bottom w:val="single" w:sz="8" w:space="0" w:color="000000"/>
            </w:tcBorders>
          </w:tcPr>
          <w:p w14:paraId="5C8A0D26" w14:textId="77777777" w:rsidR="007751CF" w:rsidRDefault="007751CF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452" w:type="dxa"/>
            <w:gridSpan w:val="23"/>
            <w:tcBorders>
              <w:bottom w:val="single" w:sz="8" w:space="0" w:color="000000"/>
            </w:tcBorders>
          </w:tcPr>
          <w:p w14:paraId="37274804" w14:textId="77777777" w:rsidR="007751CF" w:rsidRDefault="007751CF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76" w:type="dxa"/>
            <w:tcBorders>
              <w:bottom w:val="single" w:sz="8" w:space="0" w:color="000000"/>
              <w:right w:val="single" w:sz="8" w:space="0" w:color="000000"/>
            </w:tcBorders>
          </w:tcPr>
          <w:p w14:paraId="790299CA" w14:textId="77777777" w:rsidR="007751CF" w:rsidRDefault="007751CF">
            <w:pPr>
              <w:keepNext/>
              <w:snapToGrid w:val="0"/>
              <w:rPr>
                <w:sz w:val="18"/>
              </w:rPr>
            </w:pPr>
          </w:p>
        </w:tc>
      </w:tr>
    </w:tbl>
    <w:p w14:paraId="7BFB9418" w14:textId="77777777" w:rsidR="007751CF" w:rsidRDefault="007751CF"/>
    <w:p w14:paraId="7D6D57D3" w14:textId="77777777" w:rsidR="007751CF" w:rsidRDefault="00E76744">
      <w:bookmarkStart w:id="7" w:name="CCP"/>
      <w:r>
        <w:t>Après</w:t>
      </w:r>
      <w:r w:rsidR="00D242BC">
        <w:t xml:space="preserve"> avoir :</w:t>
      </w:r>
      <w:bookmarkEnd w:id="7"/>
    </w:p>
    <w:p w14:paraId="66CF2446" w14:textId="53CEAE32" w:rsidR="007751CF" w:rsidRDefault="00E76744">
      <w:pPr>
        <w:numPr>
          <w:ilvl w:val="0"/>
          <w:numId w:val="2"/>
        </w:numPr>
        <w:tabs>
          <w:tab w:val="left" w:pos="284"/>
        </w:tabs>
        <w:spacing w:before="120"/>
      </w:pPr>
      <w:r>
        <w:t>Pris</w:t>
      </w:r>
      <w:r w:rsidR="00D242BC">
        <w:t xml:space="preserve"> connaissance du </w:t>
      </w:r>
      <w:r w:rsidR="00D242BC" w:rsidRPr="00D37B88">
        <w:t xml:space="preserve">Cahier des Clauses Administratives et Techniques Particulières (CCATP) </w:t>
      </w:r>
      <w:r w:rsidR="00D242BC" w:rsidRPr="00D37B88">
        <w:rPr>
          <w:b/>
        </w:rPr>
        <w:t xml:space="preserve">N° </w:t>
      </w:r>
      <w:bookmarkStart w:id="8" w:name="A1_p1B_a"/>
      <w:r w:rsidR="00903827">
        <w:rPr>
          <w:b/>
        </w:rPr>
        <w:t>« </w:t>
      </w:r>
      <w:r w:rsidR="00903827">
        <w:t>Cahier des charges BC INUC »</w:t>
      </w:r>
      <w:r w:rsidR="00903827" w:rsidRPr="00D37B88">
        <w:t xml:space="preserve"> </w:t>
      </w:r>
      <w:bookmarkEnd w:id="8"/>
      <w:r w:rsidR="00D242BC" w:rsidRPr="00D37B88">
        <w:t>et des documents qui y sont mentionnés ;</w:t>
      </w:r>
    </w:p>
    <w:p w14:paraId="33AF7D8D" w14:textId="77777777" w:rsidR="007751CF" w:rsidRDefault="00E76744">
      <w:pPr>
        <w:numPr>
          <w:ilvl w:val="0"/>
          <w:numId w:val="2"/>
        </w:numPr>
        <w:tabs>
          <w:tab w:val="left" w:pos="284"/>
        </w:tabs>
        <w:spacing w:before="120"/>
      </w:pPr>
      <w:r>
        <w:t>Produit</w:t>
      </w:r>
      <w:r w:rsidR="00D242BC">
        <w:t xml:space="preserve"> les documents et renseignements visés aux articles R.2143-3 et R.2143-4 du CCP ;</w:t>
      </w:r>
    </w:p>
    <w:p w14:paraId="6E70682E" w14:textId="2B61BE43" w:rsidR="007751CF" w:rsidRDefault="00D242BC">
      <w:pPr>
        <w:pStyle w:val="Paragraphe"/>
        <w:ind w:left="567" w:hanging="567"/>
      </w:pPr>
      <w:r w:rsidRPr="00D242BC">
        <w:rPr>
          <w:rFonts w:ascii="Wingdings" w:hAnsi="Wingdings"/>
          <w:sz w:val="36"/>
        </w:rPr>
        <w:t></w:t>
      </w:r>
      <w:r w:rsidRPr="00D242BC">
        <w:rPr>
          <w:rFonts w:ascii="Wingdings" w:hAnsi="Wingdings"/>
          <w:sz w:val="36"/>
        </w:rPr>
        <w:t></w:t>
      </w:r>
      <w:r w:rsidR="004B57F5">
        <w:rPr>
          <w:sz w:val="36"/>
        </w:rPr>
        <w:t xml:space="preserve"> </w:t>
      </w:r>
      <w:r>
        <w:rPr>
          <w:b/>
          <w:u w:val="single"/>
        </w:rPr>
        <w:t>m'engage</w:t>
      </w:r>
      <w:r>
        <w:t xml:space="preserve"> sans réserve, à produire, dans les conditions fixées au règlement de la consultation, les certificats, attestations et déclarations mentionnés aux articles R.2143-6 à R.2143-10 du CCP ainsi que les attestations visées </w:t>
      </w:r>
      <w:r w:rsidR="00AC4578">
        <w:t xml:space="preserve">à l’article </w:t>
      </w:r>
      <w:r w:rsidR="00AC4578" w:rsidRPr="00DA40D0">
        <w:t>1-5 du CCATP</w:t>
      </w:r>
      <w:r>
        <w:t xml:space="preserve"> et, conformément aux stipulations des documents cités ci-dessus, à exécuter les prestations du présent marché dans les conditions ci-après définies.</w:t>
      </w:r>
    </w:p>
    <w:p w14:paraId="6959A45F" w14:textId="60F0DFF7" w:rsidR="007751CF" w:rsidRDefault="00D242BC">
      <w:pPr>
        <w:pStyle w:val="Paragraphe"/>
        <w:ind w:left="567"/>
      </w:pPr>
      <w:r>
        <w:t xml:space="preserve">L'offre ainsi présentée ne </w:t>
      </w:r>
      <w:r>
        <w:rPr>
          <w:b/>
          <w:u w:val="single"/>
        </w:rPr>
        <w:t>me</w:t>
      </w:r>
      <w:r>
        <w:t xml:space="preserve"> lie toutefois que si son acceptation </w:t>
      </w:r>
      <w:r>
        <w:rPr>
          <w:b/>
          <w:u w:val="single"/>
        </w:rPr>
        <w:t>m'</w:t>
      </w:r>
      <w:r>
        <w:t xml:space="preserve">est notifiée dans un délai de </w:t>
      </w:r>
      <w:bookmarkStart w:id="9" w:name="A1_p2A_a"/>
      <w:r w:rsidR="006B419A">
        <w:t>9</w:t>
      </w:r>
      <w:r>
        <w:t>0 jours</w:t>
      </w:r>
      <w:bookmarkEnd w:id="9"/>
      <w:r>
        <w:t xml:space="preserve"> à compter de la date limite de remise des offres fixée par le règlement de la consultation.</w:t>
      </w:r>
    </w:p>
    <w:p w14:paraId="2F03AD80" w14:textId="77777777" w:rsidR="007751CF" w:rsidRDefault="00D242BC">
      <w:pPr>
        <w:tabs>
          <w:tab w:val="left" w:pos="-3828"/>
        </w:tabs>
        <w:spacing w:before="120" w:after="120"/>
      </w:pPr>
      <w:r w:rsidRPr="00D242BC">
        <w:rPr>
          <w:rFonts w:ascii="Wingdings" w:hAnsi="Wingdings"/>
          <w:sz w:val="36"/>
        </w:rPr>
        <w:t></w:t>
      </w:r>
      <w:r w:rsidRPr="00D242BC">
        <w:rPr>
          <w:rFonts w:ascii="Wingdings" w:hAnsi="Wingdings"/>
          <w:sz w:val="36"/>
        </w:rPr>
        <w:t></w:t>
      </w:r>
      <w:r w:rsidR="004B57F5">
        <w:rPr>
          <w:sz w:val="36"/>
        </w:rPr>
        <w:t xml:space="preserve"> </w:t>
      </w:r>
      <w:r>
        <w:rPr>
          <w:b/>
          <w:u w:val="single"/>
        </w:rPr>
        <w:t>nous engageons</w:t>
      </w:r>
      <w:r>
        <w:t xml:space="preserve"> sans réserve, en tant que cotraitants </w:t>
      </w:r>
      <w:r>
        <w:rPr>
          <w:b/>
        </w:rPr>
        <w:t>groupés solidaires</w:t>
      </w:r>
      <w:r>
        <w:t>, représentés par :</w:t>
      </w:r>
    </w:p>
    <w:p w14:paraId="3B23CAF0" w14:textId="77777777" w:rsidR="007751CF" w:rsidRDefault="007751CF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F2F2F2"/>
        <w:ind w:left="567"/>
      </w:pPr>
    </w:p>
    <w:p w14:paraId="672D1EF2" w14:textId="77777777" w:rsidR="007751CF" w:rsidRDefault="007751CF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F2F2F2"/>
        <w:ind w:left="567"/>
      </w:pPr>
    </w:p>
    <w:p w14:paraId="490907E0" w14:textId="12EC39A6" w:rsidR="007751CF" w:rsidRDefault="00E76744">
      <w:pPr>
        <w:spacing w:before="120"/>
        <w:ind w:left="567"/>
      </w:pPr>
      <w:r>
        <w:t>Mandataire</w:t>
      </w:r>
      <w:r w:rsidR="00D242BC">
        <w:t xml:space="preserve"> du groupement, à produire, dans les conditions fixées au règlement de la consultation, les certificats, attestations et déclarations mentionnés aux articles R.2143-6 à R.2143-10 du CCP ainsi que les attestations </w:t>
      </w:r>
      <w:r w:rsidR="00AC4578">
        <w:t xml:space="preserve">visées à l’article </w:t>
      </w:r>
      <w:r w:rsidR="00AC4578" w:rsidRPr="00DA40D0">
        <w:t>1-5 du CCATP</w:t>
      </w:r>
      <w:r w:rsidR="00AC4578">
        <w:t xml:space="preserve"> </w:t>
      </w:r>
      <w:r w:rsidR="00D242BC">
        <w:t>et, conformément aux stipulations des documents cités ci-dessus, à exécuter les prestations du présent marché dans les conditions ci-après définies.</w:t>
      </w:r>
    </w:p>
    <w:p w14:paraId="7A7FEDAB" w14:textId="78871689" w:rsidR="004B57F5" w:rsidRDefault="00D242BC">
      <w:pPr>
        <w:pStyle w:val="Paragraphe"/>
        <w:ind w:left="567"/>
      </w:pPr>
      <w:r>
        <w:t xml:space="preserve">L'offre ainsi présentée ne </w:t>
      </w:r>
      <w:r>
        <w:rPr>
          <w:b/>
          <w:u w:val="single"/>
        </w:rPr>
        <w:t>nous</w:t>
      </w:r>
      <w:r>
        <w:t xml:space="preserve"> lie toutefois que si son acceptation </w:t>
      </w:r>
      <w:r>
        <w:rPr>
          <w:b/>
          <w:u w:val="single"/>
        </w:rPr>
        <w:t>nous</w:t>
      </w:r>
      <w:r>
        <w:t xml:space="preserve"> est notifiée dans un délai de </w:t>
      </w:r>
      <w:bookmarkStart w:id="10" w:name="A1_p3A_a"/>
      <w:r w:rsidR="006B419A">
        <w:t>9</w:t>
      </w:r>
      <w:r>
        <w:t>0 jours</w:t>
      </w:r>
      <w:bookmarkEnd w:id="10"/>
      <w:r>
        <w:t xml:space="preserve"> à compter de la date limite de remise des offres fixée par le règlement de la consultation.</w:t>
      </w:r>
    </w:p>
    <w:p w14:paraId="18CDBC66" w14:textId="77777777" w:rsidR="004B57F5" w:rsidRDefault="004B57F5">
      <w:pPr>
        <w:widowControl/>
        <w:jc w:val="left"/>
      </w:pPr>
      <w:r>
        <w:br w:type="page"/>
      </w:r>
    </w:p>
    <w:p w14:paraId="27C15186" w14:textId="77777777" w:rsidR="007751CF" w:rsidRDefault="007751CF">
      <w:pPr>
        <w:pStyle w:val="Paragraphe"/>
        <w:ind w:left="567"/>
      </w:pPr>
    </w:p>
    <w:p w14:paraId="3E614B8F" w14:textId="77777777" w:rsidR="007751CF" w:rsidRDefault="00D242BC">
      <w:pPr>
        <w:tabs>
          <w:tab w:val="left" w:pos="-3828"/>
        </w:tabs>
        <w:spacing w:after="120"/>
      </w:pPr>
      <w:r w:rsidRPr="00D242BC">
        <w:rPr>
          <w:rFonts w:ascii="Wingdings" w:hAnsi="Wingdings"/>
          <w:sz w:val="36"/>
        </w:rPr>
        <w:t></w:t>
      </w:r>
      <w:r w:rsidRPr="00D242BC">
        <w:rPr>
          <w:rFonts w:ascii="Wingdings" w:hAnsi="Wingdings"/>
          <w:sz w:val="36"/>
        </w:rPr>
        <w:t></w:t>
      </w:r>
      <w:r w:rsidR="004B57F5">
        <w:rPr>
          <w:sz w:val="36"/>
        </w:rPr>
        <w:t xml:space="preserve"> </w:t>
      </w:r>
      <w:r>
        <w:rPr>
          <w:b/>
          <w:u w:val="single"/>
        </w:rPr>
        <w:t>nous engageons</w:t>
      </w:r>
      <w:r>
        <w:t xml:space="preserve"> sans réserve, en tant que cotraitants </w:t>
      </w:r>
      <w:r>
        <w:rPr>
          <w:b/>
        </w:rPr>
        <w:t>groupés conjoints</w:t>
      </w:r>
      <w:r>
        <w:t>, représentés par :</w:t>
      </w:r>
    </w:p>
    <w:p w14:paraId="359C8A89" w14:textId="77777777" w:rsidR="007751CF" w:rsidRDefault="007751CF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F2F2F2"/>
        <w:ind w:left="567"/>
      </w:pPr>
    </w:p>
    <w:p w14:paraId="517B7E96" w14:textId="77777777" w:rsidR="007751CF" w:rsidRDefault="007751CF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F2F2F2"/>
        <w:ind w:left="567"/>
      </w:pPr>
    </w:p>
    <w:p w14:paraId="09B43203" w14:textId="22CAE328" w:rsidR="007751CF" w:rsidRDefault="00E76744">
      <w:pPr>
        <w:spacing w:before="120"/>
        <w:ind w:left="567"/>
      </w:pPr>
      <w:r>
        <w:t>M</w:t>
      </w:r>
      <w:r w:rsidR="00D242BC">
        <w:t xml:space="preserve">andataire du groupement, à produire, dans les conditions fixées au règlement de la consultation, les certificats, attestations et déclarations mentionnés aux articles R.2143-6 à R.2143-10 du CCP ainsi que les attestations </w:t>
      </w:r>
      <w:r w:rsidR="00AC4578">
        <w:t xml:space="preserve">visées à l’article </w:t>
      </w:r>
      <w:r w:rsidR="00AC4578" w:rsidRPr="00DA40D0">
        <w:t>1-5 du CCATP</w:t>
      </w:r>
      <w:r w:rsidR="00AC4578">
        <w:t xml:space="preserve"> </w:t>
      </w:r>
      <w:r w:rsidR="00D242BC">
        <w:t>et, conformément aux stipulations des documents cités ci-dessus, à exécuter les prestations du présent marché dans les conditions ci-après définies et selon la répartition des prestations précisée en annexe au présent acte d'engagement.</w:t>
      </w:r>
    </w:p>
    <w:p w14:paraId="60EF57AF" w14:textId="77777777" w:rsidR="007751CF" w:rsidRDefault="00D242BC">
      <w:pPr>
        <w:pStyle w:val="Paragraphe"/>
        <w:ind w:left="567"/>
      </w:pPr>
      <w:r>
        <w:t xml:space="preserve">Le mandataire du groupement conjoint </w:t>
      </w:r>
      <w:r>
        <w:rPr>
          <w:b/>
        </w:rPr>
        <w:t>est solidaire</w:t>
      </w:r>
      <w:r>
        <w:t xml:space="preserve"> de chacun des membres du groupement pour ses obligations contractuelles à l'égard de l'acheteur, pour l'exécution du marché.</w:t>
      </w:r>
    </w:p>
    <w:p w14:paraId="5903B00F" w14:textId="30D6E6F3" w:rsidR="007751CF" w:rsidRDefault="00D242BC">
      <w:pPr>
        <w:pStyle w:val="Paragraphe"/>
        <w:ind w:left="567"/>
      </w:pPr>
      <w:r>
        <w:t xml:space="preserve">L'offre ainsi présentée ne </w:t>
      </w:r>
      <w:r>
        <w:rPr>
          <w:b/>
          <w:u w:val="single"/>
        </w:rPr>
        <w:t>nous</w:t>
      </w:r>
      <w:r>
        <w:t xml:space="preserve"> lie toutefois que si son acceptation </w:t>
      </w:r>
      <w:r>
        <w:rPr>
          <w:b/>
          <w:u w:val="single"/>
        </w:rPr>
        <w:t>nous</w:t>
      </w:r>
      <w:r>
        <w:t xml:space="preserve"> est notifiée dans un délai de </w:t>
      </w:r>
      <w:bookmarkStart w:id="11" w:name="A1_p5_a"/>
      <w:r w:rsidR="006B419A">
        <w:t>9</w:t>
      </w:r>
      <w:r>
        <w:t>0 jours</w:t>
      </w:r>
      <w:bookmarkEnd w:id="11"/>
      <w:r>
        <w:t xml:space="preserve"> à compter de la date limite de remise des offres fixée par le règlement de la consultation.</w:t>
      </w:r>
    </w:p>
    <w:p w14:paraId="7D862755" w14:textId="77777777" w:rsidR="007751CF" w:rsidRDefault="00D242BC">
      <w:pPr>
        <w:pStyle w:val="Titre1"/>
      </w:pPr>
      <w:r>
        <w:t>ARTICLE 2. PRESTATIONS ET PRIX</w:t>
      </w:r>
    </w:p>
    <w:p w14:paraId="1E9FD9B3" w14:textId="77777777" w:rsidR="007751CF" w:rsidRDefault="00D242BC">
      <w:pPr>
        <w:pStyle w:val="Titre2"/>
      </w:pPr>
      <w:r>
        <w:t>2-1. Montant du marché</w:t>
      </w:r>
    </w:p>
    <w:p w14:paraId="756F5834" w14:textId="77777777" w:rsidR="007751CF" w:rsidRDefault="00D242BC">
      <w:r>
        <w:t xml:space="preserve">L'offre de prix est établie sur la base des conditions économiques </w:t>
      </w:r>
      <w:r w:rsidR="004B57F5">
        <w:t xml:space="preserve">à la date de remise de l’offre </w:t>
      </w:r>
      <w:r>
        <w:t>fixée en page 1 du présent acte d’</w:t>
      </w:r>
      <w:r w:rsidR="004B57F5">
        <w:t>engagement. Ce</w:t>
      </w:r>
      <w:r>
        <w:t xml:space="preserve"> mois est réputé correspondre à celui de la date à laquelle le candidat a fixé son prix remis dans son offre finale.</w:t>
      </w:r>
    </w:p>
    <w:p w14:paraId="4B97BB3A" w14:textId="21D35214" w:rsidR="007751CF" w:rsidRDefault="00D242BC">
      <w:r>
        <w:t xml:space="preserve">Les modalités de variation des prix sont fixées </w:t>
      </w:r>
      <w:r w:rsidRPr="00D37B88">
        <w:t xml:space="preserve">à </w:t>
      </w:r>
      <w:r w:rsidR="00D37B88" w:rsidRPr="00D37B88">
        <w:t>l'article 3-2</w:t>
      </w:r>
      <w:r w:rsidRPr="00D37B88">
        <w:t xml:space="preserve"> du CCATP</w:t>
      </w:r>
    </w:p>
    <w:p w14:paraId="16F66F1F" w14:textId="4A688F89" w:rsidR="007751CF" w:rsidRDefault="00D242BC">
      <w:pPr>
        <w:pStyle w:val="Paragraphe"/>
      </w:pPr>
      <w:r>
        <w:t xml:space="preserve">Le marché </w:t>
      </w:r>
      <w:r w:rsidR="00413136">
        <w:t xml:space="preserve">comporte uniquement </w:t>
      </w:r>
      <w:r>
        <w:t>une tranche ferme.</w:t>
      </w:r>
    </w:p>
    <w:p w14:paraId="0711C3F1" w14:textId="77777777" w:rsidR="007751CF" w:rsidRDefault="00D242BC">
      <w:pPr>
        <w:pStyle w:val="Paragraphe"/>
      </w:pPr>
      <w:r>
        <w:t xml:space="preserve">Les </w:t>
      </w:r>
      <w:bookmarkStart w:id="12" w:name="A2A_1_p21A_a"/>
      <w:r>
        <w:t>prestations</w:t>
      </w:r>
      <w:bookmarkEnd w:id="12"/>
      <w:r>
        <w:t xml:space="preserve"> ne sont pas réparties en lots.</w:t>
      </w:r>
    </w:p>
    <w:p w14:paraId="4F96B98F" w14:textId="77777777" w:rsidR="007751CF" w:rsidRDefault="00D242BC">
      <w:pPr>
        <w:keepNext/>
        <w:spacing w:before="240"/>
        <w:ind w:left="-142"/>
        <w:rPr>
          <w:b/>
          <w:u w:val="single"/>
        </w:rPr>
      </w:pPr>
      <w:r>
        <w:rPr>
          <w:b/>
          <w:u w:val="single"/>
        </w:rPr>
        <w:t>Montant des prestations</w:t>
      </w:r>
    </w:p>
    <w:p w14:paraId="645987F3" w14:textId="77777777" w:rsidR="007751CF" w:rsidRDefault="00D242BC">
      <w:pPr>
        <w:pStyle w:val="Paradouble"/>
        <w:keepNext/>
        <w:spacing w:after="120"/>
      </w:pPr>
      <w:r>
        <w:t>Les prestations seront rémunérées par application d'un prix global forfaitaire égal à :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64"/>
        <w:gridCol w:w="1645"/>
        <w:gridCol w:w="1642"/>
        <w:gridCol w:w="3416"/>
        <w:gridCol w:w="188"/>
      </w:tblGrid>
      <w:tr w:rsidR="007751CF" w14:paraId="5875CFAA" w14:textId="77777777">
        <w:tc>
          <w:tcPr>
            <w:tcW w:w="5751" w:type="dxa"/>
            <w:gridSpan w:val="3"/>
          </w:tcPr>
          <w:p w14:paraId="59C16FC9" w14:textId="77777777" w:rsidR="007751CF" w:rsidRDefault="00D242BC">
            <w:pPr>
              <w:keepNext/>
              <w:numPr>
                <w:ilvl w:val="0"/>
                <w:numId w:val="3"/>
              </w:numPr>
              <w:tabs>
                <w:tab w:val="left" w:pos="720"/>
              </w:tabs>
              <w:snapToGrid w:val="0"/>
            </w:pPr>
            <w:r>
              <w:t>Montant hors TVA</w:t>
            </w:r>
            <w:r>
              <w:rPr>
                <w:b/>
              </w:rPr>
              <w:t> :</w:t>
            </w:r>
          </w:p>
        </w:tc>
        <w:tc>
          <w:tcPr>
            <w:tcW w:w="3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CEA4B2F" w14:textId="77777777" w:rsidR="007751CF" w:rsidRDefault="007751CF">
            <w:pPr>
              <w:keepNext/>
            </w:pPr>
          </w:p>
        </w:tc>
        <w:tc>
          <w:tcPr>
            <w:tcW w:w="188" w:type="dxa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 w14:paraId="735329C1" w14:textId="77777777" w:rsidR="007751CF" w:rsidRDefault="007751CF">
            <w:pPr>
              <w:snapToGrid w:val="0"/>
            </w:pPr>
          </w:p>
        </w:tc>
      </w:tr>
      <w:tr w:rsidR="007751CF" w14:paraId="1BD596EA" w14:textId="77777777">
        <w:trPr>
          <w:trHeight w:hRule="exact" w:val="60"/>
        </w:trPr>
        <w:tc>
          <w:tcPr>
            <w:tcW w:w="5751" w:type="dxa"/>
            <w:gridSpan w:val="3"/>
          </w:tcPr>
          <w:p w14:paraId="3AACA505" w14:textId="77777777" w:rsidR="007751CF" w:rsidRDefault="007751CF">
            <w:pPr>
              <w:keepNext/>
              <w:snapToGrid w:val="0"/>
              <w:rPr>
                <w:sz w:val="16"/>
              </w:rPr>
            </w:pPr>
          </w:p>
        </w:tc>
        <w:tc>
          <w:tcPr>
            <w:tcW w:w="3416" w:type="dxa"/>
          </w:tcPr>
          <w:p w14:paraId="0C4378C0" w14:textId="77777777" w:rsidR="007751CF" w:rsidRDefault="007751CF">
            <w:pPr>
              <w:keepNext/>
              <w:snapToGrid w:val="0"/>
              <w:rPr>
                <w:sz w:val="16"/>
              </w:rPr>
            </w:pPr>
          </w:p>
        </w:tc>
        <w:tc>
          <w:tcPr>
            <w:tcW w:w="188" w:type="dxa"/>
          </w:tcPr>
          <w:p w14:paraId="137C1F9D" w14:textId="77777777" w:rsidR="007751CF" w:rsidRDefault="007751CF">
            <w:pPr>
              <w:keepNext/>
              <w:snapToGrid w:val="0"/>
              <w:rPr>
                <w:sz w:val="16"/>
              </w:rPr>
            </w:pPr>
          </w:p>
        </w:tc>
      </w:tr>
      <w:tr w:rsidR="007751CF" w14:paraId="6F302E66" w14:textId="77777777">
        <w:tc>
          <w:tcPr>
            <w:tcW w:w="2464" w:type="dxa"/>
          </w:tcPr>
          <w:p w14:paraId="6C0B506B" w14:textId="77777777" w:rsidR="007751CF" w:rsidRDefault="00D242BC">
            <w:pPr>
              <w:keepNext/>
              <w:numPr>
                <w:ilvl w:val="0"/>
                <w:numId w:val="12"/>
              </w:numPr>
              <w:tabs>
                <w:tab w:val="left" w:pos="720"/>
              </w:tabs>
              <w:snapToGrid w:val="0"/>
            </w:pPr>
            <w:r>
              <w:t>TVA au taux de</w:t>
            </w:r>
          </w:p>
        </w:tc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91908AB" w14:textId="77777777" w:rsidR="007751CF" w:rsidRDefault="007751CF">
            <w:pPr>
              <w:keepNext/>
            </w:pPr>
          </w:p>
        </w:tc>
        <w:tc>
          <w:tcPr>
            <w:tcW w:w="1642" w:type="dxa"/>
            <w:tcBorders>
              <w:left w:val="single" w:sz="4" w:space="0" w:color="000000"/>
            </w:tcBorders>
          </w:tcPr>
          <w:p w14:paraId="206E3BE6" w14:textId="77777777" w:rsidR="007751CF" w:rsidRDefault="00D242BC">
            <w:pPr>
              <w:keepNext/>
              <w:snapToGrid w:val="0"/>
            </w:pPr>
            <w:r>
              <w:t>%,       soit</w:t>
            </w:r>
          </w:p>
        </w:tc>
        <w:tc>
          <w:tcPr>
            <w:tcW w:w="3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FFCADBD" w14:textId="77777777" w:rsidR="007751CF" w:rsidRDefault="007751CF">
            <w:pPr>
              <w:keepNext/>
              <w:snapToGrid w:val="0"/>
            </w:pPr>
          </w:p>
        </w:tc>
        <w:tc>
          <w:tcPr>
            <w:tcW w:w="188" w:type="dxa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 w14:paraId="5BA1F490" w14:textId="77777777" w:rsidR="007751CF" w:rsidRDefault="007751CF">
            <w:pPr>
              <w:snapToGrid w:val="0"/>
            </w:pPr>
          </w:p>
        </w:tc>
      </w:tr>
      <w:tr w:rsidR="007751CF" w14:paraId="6F64658A" w14:textId="77777777">
        <w:trPr>
          <w:trHeight w:hRule="exact" w:val="60"/>
        </w:trPr>
        <w:tc>
          <w:tcPr>
            <w:tcW w:w="5751" w:type="dxa"/>
            <w:gridSpan w:val="3"/>
          </w:tcPr>
          <w:p w14:paraId="2670E316" w14:textId="77777777" w:rsidR="007751CF" w:rsidRDefault="007751CF">
            <w:pPr>
              <w:keepNext/>
              <w:snapToGrid w:val="0"/>
              <w:rPr>
                <w:sz w:val="16"/>
              </w:rPr>
            </w:pPr>
          </w:p>
        </w:tc>
        <w:tc>
          <w:tcPr>
            <w:tcW w:w="3416" w:type="dxa"/>
          </w:tcPr>
          <w:p w14:paraId="53C48959" w14:textId="77777777" w:rsidR="007751CF" w:rsidRDefault="007751CF">
            <w:pPr>
              <w:keepNext/>
              <w:snapToGrid w:val="0"/>
              <w:rPr>
                <w:sz w:val="16"/>
              </w:rPr>
            </w:pPr>
          </w:p>
        </w:tc>
        <w:tc>
          <w:tcPr>
            <w:tcW w:w="188" w:type="dxa"/>
          </w:tcPr>
          <w:p w14:paraId="35D60AAD" w14:textId="77777777" w:rsidR="007751CF" w:rsidRDefault="007751CF">
            <w:pPr>
              <w:keepNext/>
              <w:snapToGrid w:val="0"/>
              <w:rPr>
                <w:sz w:val="16"/>
              </w:rPr>
            </w:pPr>
          </w:p>
        </w:tc>
      </w:tr>
      <w:tr w:rsidR="007751CF" w14:paraId="170ACAE5" w14:textId="77777777">
        <w:tc>
          <w:tcPr>
            <w:tcW w:w="2464" w:type="dxa"/>
          </w:tcPr>
          <w:p w14:paraId="79983F0A" w14:textId="77777777" w:rsidR="007751CF" w:rsidRDefault="00D242BC">
            <w:pPr>
              <w:keepNext/>
              <w:numPr>
                <w:ilvl w:val="0"/>
                <w:numId w:val="4"/>
              </w:numPr>
              <w:tabs>
                <w:tab w:val="left" w:pos="720"/>
              </w:tabs>
              <w:snapToGrid w:val="0"/>
            </w:pPr>
            <w:r>
              <w:t>TVA au taux de</w:t>
            </w:r>
          </w:p>
        </w:tc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0B74FA7" w14:textId="77777777" w:rsidR="007751CF" w:rsidRDefault="007751CF">
            <w:pPr>
              <w:keepNext/>
            </w:pPr>
          </w:p>
        </w:tc>
        <w:tc>
          <w:tcPr>
            <w:tcW w:w="1642" w:type="dxa"/>
            <w:tcBorders>
              <w:left w:val="single" w:sz="4" w:space="0" w:color="000000"/>
            </w:tcBorders>
          </w:tcPr>
          <w:p w14:paraId="73779E98" w14:textId="77777777" w:rsidR="007751CF" w:rsidRDefault="00D242BC">
            <w:pPr>
              <w:keepNext/>
              <w:snapToGrid w:val="0"/>
            </w:pPr>
            <w:r>
              <w:t>%,       soit</w:t>
            </w:r>
          </w:p>
        </w:tc>
        <w:tc>
          <w:tcPr>
            <w:tcW w:w="3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F0C20C2" w14:textId="77777777" w:rsidR="007751CF" w:rsidRDefault="007751CF">
            <w:pPr>
              <w:keepNext/>
              <w:snapToGrid w:val="0"/>
            </w:pPr>
          </w:p>
        </w:tc>
        <w:tc>
          <w:tcPr>
            <w:tcW w:w="188" w:type="dxa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 w14:paraId="1F518FEA" w14:textId="77777777" w:rsidR="007751CF" w:rsidRDefault="007751CF">
            <w:pPr>
              <w:snapToGrid w:val="0"/>
            </w:pPr>
          </w:p>
        </w:tc>
      </w:tr>
      <w:tr w:rsidR="007751CF" w14:paraId="4220E381" w14:textId="77777777">
        <w:trPr>
          <w:trHeight w:hRule="exact" w:val="60"/>
        </w:trPr>
        <w:tc>
          <w:tcPr>
            <w:tcW w:w="5751" w:type="dxa"/>
            <w:gridSpan w:val="3"/>
          </w:tcPr>
          <w:p w14:paraId="1416603A" w14:textId="77777777" w:rsidR="007751CF" w:rsidRDefault="007751CF">
            <w:pPr>
              <w:keepNext/>
              <w:snapToGrid w:val="0"/>
              <w:rPr>
                <w:sz w:val="16"/>
              </w:rPr>
            </w:pPr>
          </w:p>
        </w:tc>
        <w:tc>
          <w:tcPr>
            <w:tcW w:w="3416" w:type="dxa"/>
          </w:tcPr>
          <w:p w14:paraId="39764AEA" w14:textId="77777777" w:rsidR="007751CF" w:rsidRDefault="007751CF">
            <w:pPr>
              <w:keepNext/>
              <w:snapToGrid w:val="0"/>
              <w:rPr>
                <w:sz w:val="16"/>
              </w:rPr>
            </w:pPr>
          </w:p>
        </w:tc>
        <w:tc>
          <w:tcPr>
            <w:tcW w:w="188" w:type="dxa"/>
          </w:tcPr>
          <w:p w14:paraId="0A24D58B" w14:textId="77777777" w:rsidR="007751CF" w:rsidRDefault="007751CF">
            <w:pPr>
              <w:keepNext/>
              <w:snapToGrid w:val="0"/>
              <w:rPr>
                <w:sz w:val="16"/>
              </w:rPr>
            </w:pPr>
          </w:p>
        </w:tc>
      </w:tr>
      <w:tr w:rsidR="007751CF" w14:paraId="793749B8" w14:textId="77777777">
        <w:tc>
          <w:tcPr>
            <w:tcW w:w="2464" w:type="dxa"/>
          </w:tcPr>
          <w:p w14:paraId="02C49393" w14:textId="77777777" w:rsidR="007751CF" w:rsidRDefault="00D242BC">
            <w:pPr>
              <w:keepNext/>
              <w:numPr>
                <w:ilvl w:val="0"/>
                <w:numId w:val="5"/>
              </w:numPr>
              <w:tabs>
                <w:tab w:val="left" w:pos="720"/>
              </w:tabs>
              <w:snapToGrid w:val="0"/>
            </w:pPr>
            <w:r>
              <w:t>TVA au taux de</w:t>
            </w:r>
          </w:p>
        </w:tc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A5E1B5C" w14:textId="77777777" w:rsidR="007751CF" w:rsidRDefault="007751CF">
            <w:pPr>
              <w:keepNext/>
            </w:pPr>
          </w:p>
        </w:tc>
        <w:tc>
          <w:tcPr>
            <w:tcW w:w="1642" w:type="dxa"/>
            <w:tcBorders>
              <w:left w:val="single" w:sz="4" w:space="0" w:color="000000"/>
            </w:tcBorders>
          </w:tcPr>
          <w:p w14:paraId="174C71AB" w14:textId="77777777" w:rsidR="007751CF" w:rsidRDefault="00D242BC">
            <w:pPr>
              <w:keepNext/>
              <w:snapToGrid w:val="0"/>
            </w:pPr>
            <w:r>
              <w:t>%,       soit</w:t>
            </w:r>
          </w:p>
        </w:tc>
        <w:tc>
          <w:tcPr>
            <w:tcW w:w="3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AB15E0C" w14:textId="77777777" w:rsidR="007751CF" w:rsidRDefault="007751CF">
            <w:pPr>
              <w:keepNext/>
              <w:snapToGrid w:val="0"/>
            </w:pPr>
          </w:p>
        </w:tc>
        <w:tc>
          <w:tcPr>
            <w:tcW w:w="188" w:type="dxa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 w14:paraId="3171E3A7" w14:textId="77777777" w:rsidR="007751CF" w:rsidRDefault="007751CF">
            <w:pPr>
              <w:snapToGrid w:val="0"/>
            </w:pPr>
          </w:p>
        </w:tc>
      </w:tr>
      <w:tr w:rsidR="007751CF" w14:paraId="54EA15DE" w14:textId="77777777">
        <w:trPr>
          <w:trHeight w:hRule="exact" w:val="60"/>
        </w:trPr>
        <w:tc>
          <w:tcPr>
            <w:tcW w:w="5751" w:type="dxa"/>
            <w:gridSpan w:val="3"/>
          </w:tcPr>
          <w:p w14:paraId="5913FFB1" w14:textId="77777777" w:rsidR="007751CF" w:rsidRDefault="007751CF">
            <w:pPr>
              <w:keepNext/>
              <w:snapToGrid w:val="0"/>
              <w:rPr>
                <w:sz w:val="16"/>
              </w:rPr>
            </w:pPr>
          </w:p>
        </w:tc>
        <w:tc>
          <w:tcPr>
            <w:tcW w:w="3416" w:type="dxa"/>
          </w:tcPr>
          <w:p w14:paraId="6F452036" w14:textId="77777777" w:rsidR="007751CF" w:rsidRDefault="007751CF">
            <w:pPr>
              <w:keepNext/>
              <w:snapToGrid w:val="0"/>
              <w:rPr>
                <w:sz w:val="16"/>
              </w:rPr>
            </w:pPr>
          </w:p>
        </w:tc>
        <w:tc>
          <w:tcPr>
            <w:tcW w:w="188" w:type="dxa"/>
          </w:tcPr>
          <w:p w14:paraId="49F19B92" w14:textId="77777777" w:rsidR="007751CF" w:rsidRDefault="007751CF">
            <w:pPr>
              <w:keepNext/>
              <w:snapToGrid w:val="0"/>
              <w:rPr>
                <w:sz w:val="16"/>
              </w:rPr>
            </w:pPr>
          </w:p>
        </w:tc>
      </w:tr>
      <w:tr w:rsidR="007751CF" w14:paraId="0686816F" w14:textId="77777777">
        <w:tc>
          <w:tcPr>
            <w:tcW w:w="5751" w:type="dxa"/>
            <w:gridSpan w:val="3"/>
          </w:tcPr>
          <w:p w14:paraId="3355B9B8" w14:textId="77777777" w:rsidR="007751CF" w:rsidRDefault="00D242BC">
            <w:pPr>
              <w:numPr>
                <w:ilvl w:val="0"/>
                <w:numId w:val="6"/>
              </w:numPr>
              <w:tabs>
                <w:tab w:val="left" w:pos="720"/>
              </w:tabs>
              <w:snapToGrid w:val="0"/>
            </w:pPr>
            <w:r>
              <w:t>Montant TVA incluse (1) :</w:t>
            </w:r>
          </w:p>
        </w:tc>
        <w:tc>
          <w:tcPr>
            <w:tcW w:w="3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AC29A09" w14:textId="77777777" w:rsidR="007751CF" w:rsidRDefault="007751CF"/>
        </w:tc>
        <w:tc>
          <w:tcPr>
            <w:tcW w:w="188" w:type="dxa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 w14:paraId="169C5571" w14:textId="77777777" w:rsidR="007751CF" w:rsidRDefault="007751CF">
            <w:pPr>
              <w:snapToGrid w:val="0"/>
            </w:pPr>
          </w:p>
        </w:tc>
      </w:tr>
      <w:tr w:rsidR="007751CF" w14:paraId="35DC5287" w14:textId="77777777">
        <w:trPr>
          <w:trHeight w:hRule="exact" w:val="60"/>
        </w:trPr>
        <w:tc>
          <w:tcPr>
            <w:tcW w:w="5751" w:type="dxa"/>
            <w:gridSpan w:val="3"/>
          </w:tcPr>
          <w:p w14:paraId="71202755" w14:textId="77777777" w:rsidR="007751CF" w:rsidRDefault="007751CF">
            <w:pPr>
              <w:keepNext/>
              <w:snapToGrid w:val="0"/>
              <w:rPr>
                <w:sz w:val="16"/>
              </w:rPr>
            </w:pPr>
          </w:p>
        </w:tc>
        <w:tc>
          <w:tcPr>
            <w:tcW w:w="3416" w:type="dxa"/>
          </w:tcPr>
          <w:p w14:paraId="7991E7EE" w14:textId="77777777" w:rsidR="007751CF" w:rsidRDefault="007751CF">
            <w:pPr>
              <w:keepNext/>
              <w:snapToGrid w:val="0"/>
              <w:rPr>
                <w:sz w:val="16"/>
              </w:rPr>
            </w:pPr>
          </w:p>
        </w:tc>
        <w:tc>
          <w:tcPr>
            <w:tcW w:w="188" w:type="dxa"/>
          </w:tcPr>
          <w:p w14:paraId="6D7B7FA2" w14:textId="77777777" w:rsidR="007751CF" w:rsidRDefault="007751CF">
            <w:pPr>
              <w:keepNext/>
              <w:snapToGrid w:val="0"/>
              <w:rPr>
                <w:sz w:val="16"/>
              </w:rPr>
            </w:pPr>
          </w:p>
        </w:tc>
      </w:tr>
      <w:tr w:rsidR="007751CF" w14:paraId="42B6AC8A" w14:textId="77777777">
        <w:tc>
          <w:tcPr>
            <w:tcW w:w="2464" w:type="dxa"/>
            <w:tcBorders>
              <w:bottom w:val="single" w:sz="4" w:space="0" w:color="000000"/>
            </w:tcBorders>
          </w:tcPr>
          <w:p w14:paraId="6056D570" w14:textId="77777777" w:rsidR="007751CF" w:rsidRDefault="00D242BC">
            <w:pPr>
              <w:keepNext/>
              <w:snapToGrid w:val="0"/>
              <w:ind w:left="284"/>
            </w:pPr>
            <w:r>
              <w:t>Arrêté en lettres à</w:t>
            </w:r>
          </w:p>
        </w:tc>
        <w:tc>
          <w:tcPr>
            <w:tcW w:w="6703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</w:tcPr>
          <w:p w14:paraId="7E472611" w14:textId="77777777" w:rsidR="007751CF" w:rsidRDefault="007751CF">
            <w:pPr>
              <w:keepNext/>
              <w:snapToGrid w:val="0"/>
            </w:pPr>
          </w:p>
        </w:tc>
        <w:tc>
          <w:tcPr>
            <w:tcW w:w="188" w:type="dxa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 w14:paraId="0A8C4819" w14:textId="77777777" w:rsidR="007751CF" w:rsidRDefault="007751CF">
            <w:pPr>
              <w:snapToGrid w:val="0"/>
            </w:pPr>
          </w:p>
        </w:tc>
      </w:tr>
      <w:tr w:rsidR="007751CF" w14:paraId="47C4CEE0" w14:textId="77777777">
        <w:tc>
          <w:tcPr>
            <w:tcW w:w="9167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5061294" w14:textId="77777777" w:rsidR="007751CF" w:rsidRDefault="00121A95">
            <w:pPr>
              <w:snapToGrid w:val="0"/>
            </w:pPr>
            <w:r>
              <w:t xml:space="preserve"> </w:t>
            </w:r>
          </w:p>
          <w:p w14:paraId="0503BFEA" w14:textId="77777777" w:rsidR="007751CF" w:rsidRDefault="007751CF"/>
        </w:tc>
        <w:tc>
          <w:tcPr>
            <w:tcW w:w="188" w:type="dxa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 w14:paraId="7BE62921" w14:textId="77777777" w:rsidR="007751CF" w:rsidRDefault="007751CF">
            <w:pPr>
              <w:snapToGrid w:val="0"/>
            </w:pPr>
          </w:p>
        </w:tc>
      </w:tr>
    </w:tbl>
    <w:p w14:paraId="644132D3" w14:textId="77777777" w:rsidR="007751CF" w:rsidRDefault="00D242BC">
      <w:r>
        <w:t xml:space="preserve"> </w:t>
      </w:r>
    </w:p>
    <w:p w14:paraId="3447C57C" w14:textId="77777777" w:rsidR="007751CF" w:rsidRDefault="00D242BC">
      <w:pPr>
        <w:keepNext/>
        <w:spacing w:before="240" w:after="120"/>
        <w:ind w:left="-284"/>
      </w:pPr>
      <w:r w:rsidRPr="00D242BC">
        <w:rPr>
          <w:rFonts w:ascii="Wingdings" w:hAnsi="Wingdings"/>
          <w:sz w:val="36"/>
        </w:rPr>
        <w:t></w:t>
      </w:r>
      <w:r w:rsidRPr="00D242BC">
        <w:rPr>
          <w:rFonts w:ascii="Wingdings" w:hAnsi="Wingdings"/>
          <w:sz w:val="36"/>
        </w:rPr>
        <w:t></w:t>
      </w:r>
      <w:r w:rsidR="004B57F5">
        <w:rPr>
          <w:sz w:val="36"/>
        </w:rPr>
        <w:t xml:space="preserve"> </w:t>
      </w:r>
      <w:r>
        <w:rPr>
          <w:b/>
          <w:u w:val="single"/>
        </w:rPr>
        <w:t>Groupement conjoint</w:t>
      </w:r>
    </w:p>
    <w:p w14:paraId="406FF10D" w14:textId="77777777" w:rsidR="007751CF" w:rsidRDefault="00D242BC">
      <w:pPr>
        <w:pStyle w:val="Paragraphe"/>
      </w:pPr>
      <w:r>
        <w:t xml:space="preserve">Le détail des prestations exécutées par chacun des membres du </w:t>
      </w:r>
      <w:r>
        <w:rPr>
          <w:b/>
        </w:rPr>
        <w:t>groupement conjoint</w:t>
      </w:r>
      <w:r>
        <w:t xml:space="preserve"> ainsi que la répartition de la rémunération correspondante sont joints en annexe au présent acte d'engagement.</w:t>
      </w:r>
    </w:p>
    <w:p w14:paraId="217F52BF" w14:textId="77777777" w:rsidR="007751CF" w:rsidRDefault="00D242BC">
      <w:pPr>
        <w:pStyle w:val="Paragraphe"/>
      </w:pPr>
      <w:r>
        <w:t>Le mandataire y indique en outre le montant de sa prestation de mandat.</w:t>
      </w:r>
    </w:p>
    <w:p w14:paraId="2C9626C1" w14:textId="77777777" w:rsidR="007751CF" w:rsidRDefault="00D242BC">
      <w:r>
        <w:br w:type="page"/>
      </w:r>
    </w:p>
    <w:p w14:paraId="17598AE4" w14:textId="77777777" w:rsidR="007751CF" w:rsidRDefault="007751CF"/>
    <w:p w14:paraId="0F737E38" w14:textId="77777777" w:rsidR="007751CF" w:rsidRDefault="00D242BC">
      <w:pPr>
        <w:pStyle w:val="Titre2"/>
      </w:pPr>
      <w:r>
        <w:t>2-2. Montant sous-traité</w:t>
      </w:r>
    </w:p>
    <w:p w14:paraId="5CBDE875" w14:textId="77777777" w:rsidR="007751CF" w:rsidRDefault="00D242BC">
      <w:pPr>
        <w:pStyle w:val="Paragraphe"/>
      </w:pPr>
      <w:r>
        <w:t>En cas d</w:t>
      </w:r>
      <w:r w:rsidR="004B57F5">
        <w:t>e recours à la sous-traitance, c</w:t>
      </w:r>
      <w:r>
        <w:t>onformément aux articles L.2193-4, L.2193-5 et R.2193-1 du CCP, un formulaire DC4 sera annexé au présent acte d'engagement pour chaque sous-traitant et indiquera la nature et le montant des prestations qui seront exécutées par chaque sous-traitant, son nom et ses conditions de paiement. Le montant des prestations sous-traitées indiqué dans chaque formulaire annexé constitue le montant maximal de la créance que le sous-traitant concerné pourra présenter en nantissement ou céder.</w:t>
      </w:r>
    </w:p>
    <w:p w14:paraId="7C8BC098" w14:textId="77777777" w:rsidR="007751CF" w:rsidRDefault="00D242BC">
      <w:pPr>
        <w:pStyle w:val="Paragraphe"/>
      </w:pPr>
      <w:r>
        <w:t>Chaque formulaire annexé constitue une demande d'acceptation du sous-traitant concerné et d'agrément des conditions de paiement du contrat de sous-traitance. La notification du marché est réputée emporter acceptation du sous-traitant et agrément des conditions de paiement du contrat de sous-traitance.</w:t>
      </w:r>
    </w:p>
    <w:p w14:paraId="18687D3C" w14:textId="77777777" w:rsidR="007751CF" w:rsidRDefault="00D242BC">
      <w:pPr>
        <w:pStyle w:val="Paragraphe"/>
        <w:keepNext/>
        <w:keepLines/>
        <w:ind w:left="-284"/>
      </w:pPr>
      <w:r w:rsidRPr="00D242BC">
        <w:rPr>
          <w:rFonts w:ascii="Wingdings" w:hAnsi="Wingdings"/>
          <w:sz w:val="36"/>
        </w:rPr>
        <w:t></w:t>
      </w:r>
      <w:r w:rsidRPr="00D242BC">
        <w:rPr>
          <w:rFonts w:ascii="Wingdings" w:hAnsi="Wingdings"/>
          <w:sz w:val="36"/>
        </w:rPr>
        <w:t></w:t>
      </w:r>
      <w:r w:rsidR="004B57F5">
        <w:t xml:space="preserve"> </w:t>
      </w:r>
      <w:r>
        <w:rPr>
          <w:b/>
          <w:u w:val="single"/>
        </w:rPr>
        <w:t>Prestataire unique</w:t>
      </w:r>
    </w:p>
    <w:p w14:paraId="7B991D91" w14:textId="77777777" w:rsidR="007751CF" w:rsidRDefault="00D242BC">
      <w:pPr>
        <w:pStyle w:val="Paragraphe"/>
        <w:keepNext/>
        <w:keepLines/>
      </w:pPr>
      <w:r>
        <w:t>Le montant total des prestations sous-traitées conformément à ces formulaires annexés est de :</w:t>
      </w:r>
    </w:p>
    <w:tbl>
      <w:tblPr>
        <w:tblW w:w="6583" w:type="dxa"/>
        <w:tblInd w:w="141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60"/>
        <w:gridCol w:w="3160"/>
        <w:gridCol w:w="163"/>
      </w:tblGrid>
      <w:tr w:rsidR="007751CF" w14:paraId="1DD6C3DE" w14:textId="77777777">
        <w:tc>
          <w:tcPr>
            <w:tcW w:w="3260" w:type="dxa"/>
          </w:tcPr>
          <w:p w14:paraId="3C103B69" w14:textId="77777777" w:rsidR="007751CF" w:rsidRDefault="00D242BC">
            <w:pPr>
              <w:pStyle w:val="Paragraphe"/>
              <w:keepNext/>
              <w:keepLines/>
              <w:numPr>
                <w:ilvl w:val="0"/>
                <w:numId w:val="7"/>
              </w:numPr>
              <w:tabs>
                <w:tab w:val="left" w:pos="720"/>
              </w:tabs>
              <w:snapToGrid w:val="0"/>
              <w:spacing w:before="0"/>
            </w:pPr>
            <w:r>
              <w:t>Montant hors TVA</w:t>
            </w:r>
          </w:p>
        </w:tc>
        <w:tc>
          <w:tcPr>
            <w:tcW w:w="3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5C40F2C" w14:textId="77777777" w:rsidR="007751CF" w:rsidRDefault="007751CF">
            <w:pPr>
              <w:pStyle w:val="Paragraphe"/>
              <w:keepNext/>
              <w:keepLines/>
              <w:spacing w:before="0"/>
            </w:pPr>
          </w:p>
        </w:tc>
        <w:tc>
          <w:tcPr>
            <w:tcW w:w="163" w:type="dxa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 w14:paraId="5D86F7A1" w14:textId="77777777" w:rsidR="007751CF" w:rsidRDefault="007751CF">
            <w:pPr>
              <w:snapToGrid w:val="0"/>
            </w:pPr>
          </w:p>
        </w:tc>
      </w:tr>
      <w:tr w:rsidR="007751CF" w14:paraId="19F659DD" w14:textId="77777777">
        <w:trPr>
          <w:trHeight w:hRule="exact" w:val="60"/>
        </w:trPr>
        <w:tc>
          <w:tcPr>
            <w:tcW w:w="3260" w:type="dxa"/>
          </w:tcPr>
          <w:p w14:paraId="5324D019" w14:textId="77777777" w:rsidR="007751CF" w:rsidRDefault="007751CF">
            <w:pPr>
              <w:pStyle w:val="Paragraphe"/>
              <w:keepNext/>
              <w:keepLines/>
              <w:snapToGrid w:val="0"/>
              <w:spacing w:before="0"/>
              <w:rPr>
                <w:sz w:val="16"/>
              </w:rPr>
            </w:pPr>
          </w:p>
        </w:tc>
        <w:tc>
          <w:tcPr>
            <w:tcW w:w="3160" w:type="dxa"/>
          </w:tcPr>
          <w:p w14:paraId="46502E9E" w14:textId="77777777" w:rsidR="007751CF" w:rsidRDefault="007751CF">
            <w:pPr>
              <w:pStyle w:val="Paragraphe"/>
              <w:keepNext/>
              <w:keepLines/>
              <w:snapToGrid w:val="0"/>
              <w:spacing w:before="0"/>
              <w:rPr>
                <w:sz w:val="16"/>
              </w:rPr>
            </w:pPr>
          </w:p>
        </w:tc>
        <w:tc>
          <w:tcPr>
            <w:tcW w:w="163" w:type="dxa"/>
          </w:tcPr>
          <w:p w14:paraId="0D192D95" w14:textId="77777777" w:rsidR="007751CF" w:rsidRDefault="007751CF">
            <w:pPr>
              <w:pStyle w:val="Paragraphe"/>
              <w:keepNext/>
              <w:keepLines/>
              <w:snapToGrid w:val="0"/>
              <w:spacing w:before="0"/>
              <w:jc w:val="left"/>
              <w:rPr>
                <w:sz w:val="16"/>
              </w:rPr>
            </w:pPr>
          </w:p>
        </w:tc>
      </w:tr>
      <w:tr w:rsidR="007751CF" w14:paraId="07ABD32F" w14:textId="77777777">
        <w:tc>
          <w:tcPr>
            <w:tcW w:w="3260" w:type="dxa"/>
          </w:tcPr>
          <w:p w14:paraId="1AE2379F" w14:textId="77777777" w:rsidR="007751CF" w:rsidRDefault="00D242BC">
            <w:pPr>
              <w:pStyle w:val="Paragraphe"/>
              <w:keepNext/>
              <w:keepLines/>
              <w:numPr>
                <w:ilvl w:val="0"/>
                <w:numId w:val="13"/>
              </w:numPr>
              <w:tabs>
                <w:tab w:val="left" w:pos="720"/>
              </w:tabs>
              <w:snapToGrid w:val="0"/>
              <w:spacing w:before="0"/>
            </w:pPr>
            <w:r>
              <w:t>Montant TVA incluse</w:t>
            </w:r>
          </w:p>
        </w:tc>
        <w:tc>
          <w:tcPr>
            <w:tcW w:w="3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37C9B69" w14:textId="77777777" w:rsidR="007751CF" w:rsidRDefault="007751CF">
            <w:pPr>
              <w:pStyle w:val="Paragraphe"/>
              <w:keepNext/>
              <w:keepLines/>
              <w:spacing w:before="0"/>
            </w:pPr>
          </w:p>
        </w:tc>
        <w:tc>
          <w:tcPr>
            <w:tcW w:w="163" w:type="dxa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 w14:paraId="0E630462" w14:textId="77777777" w:rsidR="007751CF" w:rsidRDefault="007751CF">
            <w:pPr>
              <w:snapToGrid w:val="0"/>
            </w:pPr>
          </w:p>
        </w:tc>
      </w:tr>
    </w:tbl>
    <w:p w14:paraId="65D172A9" w14:textId="77777777" w:rsidR="007751CF" w:rsidRDefault="00D242BC">
      <w:pPr>
        <w:spacing w:before="240"/>
      </w:pPr>
      <w:r>
        <w:t>Les déclarations et attestations (article R.2193-1 du CCP) des sous-traitants recensés dans les formulaires annexés, sont jointes au présent acte d'engagement.</w:t>
      </w:r>
    </w:p>
    <w:p w14:paraId="2F28AD44" w14:textId="77777777" w:rsidR="007751CF" w:rsidRDefault="00D242BC">
      <w:pPr>
        <w:pStyle w:val="Paragraphe"/>
        <w:keepNext/>
        <w:keepLines/>
        <w:ind w:left="-284"/>
      </w:pPr>
      <w:r w:rsidRPr="00D242BC">
        <w:rPr>
          <w:rFonts w:ascii="Wingdings" w:hAnsi="Wingdings"/>
          <w:sz w:val="36"/>
        </w:rPr>
        <w:t></w:t>
      </w:r>
      <w:r w:rsidRPr="00D242BC">
        <w:rPr>
          <w:rFonts w:ascii="Wingdings" w:hAnsi="Wingdings"/>
          <w:sz w:val="36"/>
        </w:rPr>
        <w:t></w:t>
      </w:r>
      <w:r>
        <w:t xml:space="preserve"> </w:t>
      </w:r>
      <w:r>
        <w:rPr>
          <w:b/>
          <w:u w:val="single"/>
        </w:rPr>
        <w:t>Groupement solidaire</w:t>
      </w:r>
    </w:p>
    <w:p w14:paraId="468BC472" w14:textId="77777777" w:rsidR="007751CF" w:rsidRDefault="00D242BC">
      <w:pPr>
        <w:pStyle w:val="Paragraphe"/>
        <w:keepNext/>
        <w:keepLines/>
      </w:pPr>
      <w:r>
        <w:t>Le montant total des prestations sous-traitées conformément à ces formulaires annexés est de :</w:t>
      </w:r>
    </w:p>
    <w:tbl>
      <w:tblPr>
        <w:tblW w:w="6583" w:type="dxa"/>
        <w:tblInd w:w="141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60"/>
        <w:gridCol w:w="3160"/>
        <w:gridCol w:w="163"/>
      </w:tblGrid>
      <w:tr w:rsidR="007751CF" w14:paraId="013E9DCA" w14:textId="77777777">
        <w:tc>
          <w:tcPr>
            <w:tcW w:w="3260" w:type="dxa"/>
          </w:tcPr>
          <w:p w14:paraId="7AFC32D6" w14:textId="77777777" w:rsidR="007751CF" w:rsidRDefault="00D242BC">
            <w:pPr>
              <w:pStyle w:val="Paragraphe"/>
              <w:keepNext/>
              <w:keepLines/>
              <w:numPr>
                <w:ilvl w:val="0"/>
                <w:numId w:val="8"/>
              </w:numPr>
              <w:tabs>
                <w:tab w:val="left" w:pos="720"/>
              </w:tabs>
              <w:snapToGrid w:val="0"/>
              <w:spacing w:before="0"/>
            </w:pPr>
            <w:r>
              <w:t>Montant hors TVA</w:t>
            </w:r>
          </w:p>
        </w:tc>
        <w:tc>
          <w:tcPr>
            <w:tcW w:w="3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8372B63" w14:textId="77777777" w:rsidR="007751CF" w:rsidRDefault="007751CF">
            <w:pPr>
              <w:pStyle w:val="Paragraphe"/>
              <w:keepNext/>
              <w:keepLines/>
              <w:spacing w:before="0"/>
            </w:pPr>
          </w:p>
        </w:tc>
        <w:tc>
          <w:tcPr>
            <w:tcW w:w="163" w:type="dxa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 w14:paraId="37884151" w14:textId="77777777" w:rsidR="007751CF" w:rsidRDefault="007751CF">
            <w:pPr>
              <w:snapToGrid w:val="0"/>
            </w:pPr>
          </w:p>
        </w:tc>
      </w:tr>
      <w:tr w:rsidR="007751CF" w14:paraId="5840F2C5" w14:textId="77777777">
        <w:trPr>
          <w:trHeight w:hRule="exact" w:val="60"/>
        </w:trPr>
        <w:tc>
          <w:tcPr>
            <w:tcW w:w="3260" w:type="dxa"/>
          </w:tcPr>
          <w:p w14:paraId="5A380E4C" w14:textId="77777777" w:rsidR="007751CF" w:rsidRDefault="007751CF">
            <w:pPr>
              <w:pStyle w:val="Paragraphe"/>
              <w:keepNext/>
              <w:keepLines/>
              <w:snapToGrid w:val="0"/>
              <w:spacing w:before="0"/>
              <w:rPr>
                <w:sz w:val="16"/>
              </w:rPr>
            </w:pPr>
          </w:p>
        </w:tc>
        <w:tc>
          <w:tcPr>
            <w:tcW w:w="3160" w:type="dxa"/>
          </w:tcPr>
          <w:p w14:paraId="33895121" w14:textId="77777777" w:rsidR="007751CF" w:rsidRDefault="007751CF">
            <w:pPr>
              <w:pStyle w:val="Paragraphe"/>
              <w:keepNext/>
              <w:keepLines/>
              <w:snapToGrid w:val="0"/>
              <w:spacing w:before="0"/>
              <w:rPr>
                <w:sz w:val="16"/>
              </w:rPr>
            </w:pPr>
          </w:p>
        </w:tc>
        <w:tc>
          <w:tcPr>
            <w:tcW w:w="163" w:type="dxa"/>
          </w:tcPr>
          <w:p w14:paraId="35FA23EC" w14:textId="77777777" w:rsidR="007751CF" w:rsidRDefault="007751CF">
            <w:pPr>
              <w:pStyle w:val="Paragraphe"/>
              <w:keepNext/>
              <w:keepLines/>
              <w:snapToGrid w:val="0"/>
              <w:spacing w:before="0"/>
              <w:jc w:val="left"/>
              <w:rPr>
                <w:sz w:val="16"/>
              </w:rPr>
            </w:pPr>
          </w:p>
        </w:tc>
      </w:tr>
      <w:tr w:rsidR="007751CF" w14:paraId="24635660" w14:textId="77777777">
        <w:tc>
          <w:tcPr>
            <w:tcW w:w="3260" w:type="dxa"/>
          </w:tcPr>
          <w:p w14:paraId="4EAE47D5" w14:textId="77777777" w:rsidR="007751CF" w:rsidRDefault="00D242BC">
            <w:pPr>
              <w:pStyle w:val="Paragraphe"/>
              <w:keepNext/>
              <w:keepLines/>
              <w:numPr>
                <w:ilvl w:val="0"/>
                <w:numId w:val="14"/>
              </w:numPr>
              <w:tabs>
                <w:tab w:val="left" w:pos="720"/>
              </w:tabs>
              <w:snapToGrid w:val="0"/>
              <w:spacing w:before="0"/>
            </w:pPr>
            <w:r>
              <w:t>Montant TVA incluse</w:t>
            </w:r>
          </w:p>
        </w:tc>
        <w:tc>
          <w:tcPr>
            <w:tcW w:w="3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F068F2C" w14:textId="77777777" w:rsidR="007751CF" w:rsidRDefault="007751CF">
            <w:pPr>
              <w:pStyle w:val="Paragraphe"/>
              <w:keepNext/>
              <w:keepLines/>
              <w:spacing w:before="0"/>
            </w:pPr>
          </w:p>
        </w:tc>
        <w:tc>
          <w:tcPr>
            <w:tcW w:w="163" w:type="dxa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 w14:paraId="09AF47D4" w14:textId="77777777" w:rsidR="007751CF" w:rsidRDefault="007751CF">
            <w:pPr>
              <w:snapToGrid w:val="0"/>
            </w:pPr>
          </w:p>
        </w:tc>
      </w:tr>
    </w:tbl>
    <w:p w14:paraId="11F569DC" w14:textId="77777777" w:rsidR="007751CF" w:rsidRDefault="00D242BC">
      <w:pPr>
        <w:spacing w:before="240"/>
      </w:pPr>
      <w:r>
        <w:t>Les déclarations (article R.2193-1 du CCP) des sous-traitants recensés dans les formulaires annexés, sont jointes au présent acte d'engagement.</w:t>
      </w:r>
    </w:p>
    <w:p w14:paraId="0EEACD41" w14:textId="77777777" w:rsidR="007751CF" w:rsidRDefault="00D242BC">
      <w:pPr>
        <w:pStyle w:val="Paragraphe"/>
        <w:keepNext/>
        <w:keepLines/>
        <w:ind w:left="-284"/>
      </w:pPr>
      <w:r w:rsidRPr="00D242BC">
        <w:rPr>
          <w:rFonts w:ascii="Wingdings" w:hAnsi="Wingdings"/>
          <w:sz w:val="36"/>
        </w:rPr>
        <w:t></w:t>
      </w:r>
      <w:r w:rsidRPr="00D242BC">
        <w:rPr>
          <w:rFonts w:ascii="Wingdings" w:hAnsi="Wingdings"/>
          <w:sz w:val="36"/>
        </w:rPr>
        <w:t></w:t>
      </w:r>
      <w:r w:rsidR="004B57F5">
        <w:t xml:space="preserve"> </w:t>
      </w:r>
      <w:r>
        <w:rPr>
          <w:b/>
          <w:u w:val="single"/>
        </w:rPr>
        <w:t>Groupement conjoint</w:t>
      </w:r>
    </w:p>
    <w:p w14:paraId="60D0F028" w14:textId="77777777" w:rsidR="007751CF" w:rsidRDefault="00D242BC">
      <w:pPr>
        <w:pStyle w:val="Paradouble"/>
      </w:pPr>
      <w:r>
        <w:t>Le montant total des prestations sous-traitées conformément à ces formulaires annexés est de :</w:t>
      </w:r>
    </w:p>
    <w:tbl>
      <w:tblPr>
        <w:tblW w:w="7216" w:type="dxa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985"/>
        <w:gridCol w:w="2608"/>
        <w:gridCol w:w="2623"/>
      </w:tblGrid>
      <w:tr w:rsidR="007751CF" w14:paraId="4856D15D" w14:textId="77777777">
        <w:trPr>
          <w:tblHeader/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</w:tcPr>
          <w:p w14:paraId="4A9A1B8D" w14:textId="77777777" w:rsidR="007751CF" w:rsidRDefault="00D242BC">
            <w:pPr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N° du cotraitant</w:t>
            </w:r>
          </w:p>
        </w:tc>
        <w:tc>
          <w:tcPr>
            <w:tcW w:w="260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</w:tcPr>
          <w:p w14:paraId="151FD514" w14:textId="77777777" w:rsidR="007751CF" w:rsidRDefault="00D242BC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Montant hors TVA</w:t>
            </w:r>
          </w:p>
        </w:tc>
        <w:tc>
          <w:tcPr>
            <w:tcW w:w="262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CCCC"/>
          </w:tcPr>
          <w:p w14:paraId="013E267A" w14:textId="77777777" w:rsidR="007751CF" w:rsidRDefault="00D242BC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Montant TVA incluse</w:t>
            </w:r>
          </w:p>
        </w:tc>
      </w:tr>
      <w:tr w:rsidR="007751CF" w14:paraId="5F6A63C8" w14:textId="77777777">
        <w:trPr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</w:tcPr>
          <w:p w14:paraId="45AABBB8" w14:textId="77777777" w:rsidR="007751CF" w:rsidRDefault="00D242BC">
            <w:pPr>
              <w:snapToGrid w:val="0"/>
              <w:jc w:val="center"/>
            </w:pPr>
            <w:r>
              <w:t>1</w:t>
            </w:r>
          </w:p>
        </w:tc>
        <w:tc>
          <w:tcPr>
            <w:tcW w:w="2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1F06C78" w14:textId="77777777" w:rsidR="007751CF" w:rsidRDefault="007751CF">
            <w:pPr>
              <w:snapToGrid w:val="0"/>
              <w:jc w:val="center"/>
            </w:pPr>
          </w:p>
        </w:tc>
        <w:tc>
          <w:tcPr>
            <w:tcW w:w="2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3F7DFD47" w14:textId="77777777" w:rsidR="007751CF" w:rsidRDefault="007751CF">
            <w:pPr>
              <w:snapToGrid w:val="0"/>
              <w:jc w:val="center"/>
            </w:pPr>
          </w:p>
        </w:tc>
      </w:tr>
      <w:tr w:rsidR="007751CF" w14:paraId="2EDD4EEF" w14:textId="77777777">
        <w:trPr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F82EB71" w14:textId="77777777" w:rsidR="007751CF" w:rsidRDefault="004B57F5">
            <w:pPr>
              <w:snapToGrid w:val="0"/>
              <w:jc w:val="center"/>
            </w:pPr>
            <w:r>
              <w:t>…</w:t>
            </w:r>
          </w:p>
        </w:tc>
        <w:tc>
          <w:tcPr>
            <w:tcW w:w="26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C8F043A" w14:textId="77777777" w:rsidR="007751CF" w:rsidRDefault="007751CF">
            <w:pPr>
              <w:snapToGrid w:val="0"/>
              <w:jc w:val="center"/>
            </w:pPr>
          </w:p>
        </w:tc>
        <w:tc>
          <w:tcPr>
            <w:tcW w:w="26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5A1E510" w14:textId="77777777" w:rsidR="007751CF" w:rsidRDefault="007751CF">
            <w:pPr>
              <w:snapToGrid w:val="0"/>
              <w:jc w:val="center"/>
            </w:pPr>
          </w:p>
        </w:tc>
      </w:tr>
      <w:tr w:rsidR="007751CF" w14:paraId="6518C3DC" w14:textId="77777777"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</w:tcPr>
          <w:p w14:paraId="7B2A0288" w14:textId="77777777" w:rsidR="007751CF" w:rsidRDefault="00D242BC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Total</w:t>
            </w:r>
          </w:p>
        </w:tc>
        <w:tc>
          <w:tcPr>
            <w:tcW w:w="26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5B02833" w14:textId="77777777" w:rsidR="007751CF" w:rsidRDefault="007751CF">
            <w:pPr>
              <w:snapToGrid w:val="0"/>
              <w:jc w:val="center"/>
            </w:pPr>
          </w:p>
        </w:tc>
        <w:tc>
          <w:tcPr>
            <w:tcW w:w="26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2202EBB2" w14:textId="77777777" w:rsidR="007751CF" w:rsidRDefault="007751CF">
            <w:pPr>
              <w:snapToGrid w:val="0"/>
              <w:jc w:val="center"/>
            </w:pPr>
          </w:p>
        </w:tc>
      </w:tr>
    </w:tbl>
    <w:p w14:paraId="021EB19B" w14:textId="77777777" w:rsidR="007751CF" w:rsidRDefault="00D242BC">
      <w:pPr>
        <w:pStyle w:val="Paragraphe"/>
      </w:pPr>
      <w:r>
        <w:t>Les déclarations et attestations (article R.2193-1 du CCP) des sous-traitants recensés dans les formulaires annexés, sont jointes au présent acte d'engagement.</w:t>
      </w:r>
    </w:p>
    <w:p w14:paraId="6E904340" w14:textId="77777777" w:rsidR="007751CF" w:rsidRDefault="00D242BC">
      <w:r>
        <w:br w:type="page"/>
      </w:r>
    </w:p>
    <w:p w14:paraId="2F70D415" w14:textId="77777777" w:rsidR="007751CF" w:rsidRDefault="007751CF">
      <w:pPr>
        <w:rPr>
          <w:sz w:val="2"/>
        </w:rPr>
      </w:pPr>
    </w:p>
    <w:p w14:paraId="1684EE57" w14:textId="77777777" w:rsidR="007751CF" w:rsidRDefault="00D242BC">
      <w:pPr>
        <w:pStyle w:val="Titre1"/>
      </w:pPr>
      <w:r>
        <w:t>ARTICLE 3. DELAI D'EXECUTION DES PRESTATIONS</w:t>
      </w:r>
    </w:p>
    <w:p w14:paraId="2CCB38ED" w14:textId="4005D73A" w:rsidR="007751CF" w:rsidRDefault="00413136" w:rsidP="00413136">
      <w:pPr>
        <w:pStyle w:val="Paragraphe"/>
        <w:keepNext/>
      </w:pPr>
      <w:bookmarkStart w:id="13" w:name="A3A_2B_p1E_a"/>
      <w:r>
        <w:t>Conformément à l’article 4.1 du CCATP, l</w:t>
      </w:r>
      <w:r w:rsidR="00D242BC">
        <w:t>e délai d'exécution</w:t>
      </w:r>
      <w:bookmarkEnd w:id="13"/>
      <w:r w:rsidR="00D242BC">
        <w:t xml:space="preserve"> part de la date de la notification du marché</w:t>
      </w:r>
      <w:r>
        <w:t xml:space="preserve"> </w:t>
      </w:r>
      <w:r w:rsidR="008F082E" w:rsidRPr="008F082E">
        <w:t>et prend fin à la validation du RVRAT par le maitre d’ouvrage</w:t>
      </w:r>
      <w:r w:rsidR="008F082E">
        <w:t>.</w:t>
      </w:r>
    </w:p>
    <w:p w14:paraId="10770B66" w14:textId="49D72127" w:rsidR="007751CF" w:rsidRDefault="007751CF"/>
    <w:p w14:paraId="47A3D30A" w14:textId="77777777" w:rsidR="007751CF" w:rsidRDefault="00D242BC">
      <w:pPr>
        <w:pStyle w:val="Titre1"/>
      </w:pPr>
      <w:r>
        <w:t>ARTICLE 4. PAIEMENTS</w:t>
      </w:r>
    </w:p>
    <w:p w14:paraId="72E40E7B" w14:textId="6F4E6A12" w:rsidR="007751CF" w:rsidRDefault="00D242BC">
      <w:r>
        <w:t xml:space="preserve">Les modalités du règlement des comptes du marché sont spécifiées à l'article </w:t>
      </w:r>
      <w:r w:rsidR="00D37B88" w:rsidRPr="00D37B88">
        <w:t>3-1</w:t>
      </w:r>
      <w:r w:rsidRPr="00D37B88">
        <w:t xml:space="preserve"> du CCA</w:t>
      </w:r>
      <w:r w:rsidR="009D26EE" w:rsidRPr="00D37B88">
        <w:t>T</w:t>
      </w:r>
      <w:r w:rsidRPr="00D37B88">
        <w:t>P.</w:t>
      </w:r>
    </w:p>
    <w:p w14:paraId="320C7B72" w14:textId="77777777" w:rsidR="007751CF" w:rsidRDefault="00D242BC">
      <w:pPr>
        <w:pStyle w:val="Paragraphe"/>
        <w:keepNext/>
        <w:ind w:left="-284"/>
      </w:pPr>
      <w:r w:rsidRPr="00D242BC">
        <w:rPr>
          <w:rFonts w:ascii="Wingdings" w:hAnsi="Wingdings"/>
          <w:sz w:val="36"/>
        </w:rPr>
        <w:t></w:t>
      </w:r>
      <w:r w:rsidRPr="00D242BC">
        <w:rPr>
          <w:rFonts w:ascii="Wingdings" w:hAnsi="Wingdings"/>
          <w:sz w:val="36"/>
        </w:rPr>
        <w:t></w:t>
      </w:r>
      <w:r w:rsidR="00E76744">
        <w:rPr>
          <w:sz w:val="36"/>
        </w:rPr>
        <w:t xml:space="preserve"> </w:t>
      </w:r>
      <w:r>
        <w:rPr>
          <w:b/>
          <w:u w:val="single"/>
        </w:rPr>
        <w:t>Prestataire unique</w:t>
      </w:r>
    </w:p>
    <w:tbl>
      <w:tblPr>
        <w:tblW w:w="9658" w:type="dxa"/>
        <w:tblInd w:w="-29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"/>
        <w:gridCol w:w="1780"/>
        <w:gridCol w:w="217"/>
        <w:gridCol w:w="186"/>
        <w:gridCol w:w="62"/>
        <w:gridCol w:w="216"/>
        <w:gridCol w:w="154"/>
        <w:gridCol w:w="77"/>
        <w:gridCol w:w="217"/>
        <w:gridCol w:w="155"/>
        <w:gridCol w:w="77"/>
        <w:gridCol w:w="31"/>
        <w:gridCol w:w="217"/>
        <w:gridCol w:w="185"/>
        <w:gridCol w:w="62"/>
        <w:gridCol w:w="62"/>
        <w:gridCol w:w="170"/>
        <w:gridCol w:w="155"/>
        <w:gridCol w:w="93"/>
        <w:gridCol w:w="93"/>
        <w:gridCol w:w="154"/>
        <w:gridCol w:w="108"/>
        <w:gridCol w:w="46"/>
        <w:gridCol w:w="109"/>
        <w:gridCol w:w="216"/>
        <w:gridCol w:w="78"/>
        <w:gridCol w:w="170"/>
        <w:gridCol w:w="216"/>
        <w:gridCol w:w="47"/>
        <w:gridCol w:w="201"/>
        <w:gridCol w:w="217"/>
        <w:gridCol w:w="216"/>
        <w:gridCol w:w="62"/>
        <w:gridCol w:w="139"/>
        <w:gridCol w:w="61"/>
        <w:gridCol w:w="217"/>
        <w:gridCol w:w="155"/>
        <w:gridCol w:w="93"/>
        <w:gridCol w:w="216"/>
        <w:gridCol w:w="217"/>
        <w:gridCol w:w="124"/>
        <w:gridCol w:w="123"/>
        <w:gridCol w:w="217"/>
        <w:gridCol w:w="155"/>
        <w:gridCol w:w="93"/>
        <w:gridCol w:w="216"/>
        <w:gridCol w:w="124"/>
        <w:gridCol w:w="108"/>
        <w:gridCol w:w="216"/>
        <w:gridCol w:w="108"/>
        <w:gridCol w:w="140"/>
        <w:gridCol w:w="216"/>
        <w:gridCol w:w="217"/>
        <w:gridCol w:w="232"/>
        <w:gridCol w:w="130"/>
      </w:tblGrid>
      <w:tr w:rsidR="007751CF" w14:paraId="3E1F9851" w14:textId="77777777">
        <w:trPr>
          <w:trHeight w:hRule="exact" w:val="60"/>
        </w:trPr>
        <w:tc>
          <w:tcPr>
            <w:tcW w:w="92" w:type="dxa"/>
            <w:tcBorders>
              <w:top w:val="single" w:sz="4" w:space="0" w:color="000000"/>
              <w:left w:val="single" w:sz="4" w:space="0" w:color="000000"/>
            </w:tcBorders>
          </w:tcPr>
          <w:p w14:paraId="23E89A82" w14:textId="77777777" w:rsidR="007751CF" w:rsidRDefault="00D242BC">
            <w:pPr>
              <w:keepNext/>
              <w:keepLines/>
              <w:snapToGrid w:val="0"/>
            </w:pPr>
            <w:r>
              <w:t xml:space="preserve">L'acheteur se libérera des sommes dues au titre du présent marché en faisant porter le montant au crédit du compte </w:t>
            </w:r>
            <w:r>
              <w:rPr>
                <w:sz w:val="20"/>
              </w:rPr>
              <w:t>(joindre un RIB ou RIP)</w:t>
            </w:r>
            <w:r>
              <w:rPr>
                <w:sz w:val="18"/>
              </w:rPr>
              <w:t> </w:t>
            </w:r>
            <w:r>
              <w:t>:</w:t>
            </w:r>
          </w:p>
        </w:tc>
        <w:tc>
          <w:tcPr>
            <w:tcW w:w="4517" w:type="dxa"/>
            <w:gridSpan w:val="22"/>
            <w:tcBorders>
              <w:top w:val="single" w:sz="4" w:space="0" w:color="000000"/>
            </w:tcBorders>
          </w:tcPr>
          <w:p w14:paraId="2D7C3BC1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1"/>
            <w:tcBorders>
              <w:top w:val="single" w:sz="4" w:space="0" w:color="000000"/>
            </w:tcBorders>
          </w:tcPr>
          <w:p w14:paraId="120D1C61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130" w:type="dxa"/>
            <w:tcBorders>
              <w:top w:val="single" w:sz="4" w:space="0" w:color="000000"/>
              <w:right w:val="single" w:sz="8" w:space="0" w:color="000000"/>
            </w:tcBorders>
          </w:tcPr>
          <w:p w14:paraId="1C0670BC" w14:textId="77777777" w:rsidR="007751CF" w:rsidRDefault="007751CF">
            <w:pPr>
              <w:keepNext/>
              <w:keepLines/>
              <w:snapToGrid w:val="0"/>
            </w:pPr>
          </w:p>
        </w:tc>
      </w:tr>
      <w:tr w:rsidR="007751CF" w14:paraId="4A4742B8" w14:textId="77777777">
        <w:tc>
          <w:tcPr>
            <w:tcW w:w="92" w:type="dxa"/>
            <w:tcBorders>
              <w:left w:val="single" w:sz="4" w:space="0" w:color="000000"/>
            </w:tcBorders>
          </w:tcPr>
          <w:p w14:paraId="5D2321DB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4209" w:type="dxa"/>
            <w:gridSpan w:val="19"/>
          </w:tcPr>
          <w:p w14:paraId="27D6C4DF" w14:textId="77777777" w:rsidR="007751CF" w:rsidRDefault="00D242BC">
            <w:pPr>
              <w:keepNext/>
              <w:keepLines/>
              <w:snapToGrid w:val="0"/>
            </w:pPr>
            <w:r>
              <w:t>compte ouvert à l'organisme bancaire :</w:t>
            </w:r>
          </w:p>
        </w:tc>
        <w:tc>
          <w:tcPr>
            <w:tcW w:w="5227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54B7194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130" w:type="dxa"/>
            <w:tcBorders>
              <w:left w:val="single" w:sz="4" w:space="0" w:color="000000"/>
              <w:right w:val="single" w:sz="8" w:space="0" w:color="000000"/>
            </w:tcBorders>
          </w:tcPr>
          <w:p w14:paraId="6A514169" w14:textId="77777777" w:rsidR="007751CF" w:rsidRDefault="007751CF">
            <w:pPr>
              <w:keepNext/>
              <w:keepLines/>
              <w:snapToGrid w:val="0"/>
            </w:pPr>
          </w:p>
        </w:tc>
      </w:tr>
      <w:tr w:rsidR="007751CF" w14:paraId="71E21ABA" w14:textId="77777777">
        <w:trPr>
          <w:trHeight w:hRule="exact" w:val="60"/>
        </w:trPr>
        <w:tc>
          <w:tcPr>
            <w:tcW w:w="92" w:type="dxa"/>
            <w:tcBorders>
              <w:left w:val="single" w:sz="4" w:space="0" w:color="000000"/>
            </w:tcBorders>
          </w:tcPr>
          <w:p w14:paraId="2AD76410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4517" w:type="dxa"/>
            <w:gridSpan w:val="22"/>
          </w:tcPr>
          <w:p w14:paraId="24267DC6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1"/>
          </w:tcPr>
          <w:p w14:paraId="73B3E51A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8" w:space="0" w:color="000000"/>
            </w:tcBorders>
          </w:tcPr>
          <w:p w14:paraId="5768FDEC" w14:textId="77777777" w:rsidR="007751CF" w:rsidRDefault="007751CF">
            <w:pPr>
              <w:keepNext/>
              <w:keepLines/>
              <w:snapToGrid w:val="0"/>
            </w:pPr>
          </w:p>
        </w:tc>
      </w:tr>
      <w:tr w:rsidR="007751CF" w14:paraId="4361AE78" w14:textId="77777777">
        <w:tc>
          <w:tcPr>
            <w:tcW w:w="92" w:type="dxa"/>
            <w:tcBorders>
              <w:left w:val="single" w:sz="4" w:space="0" w:color="000000"/>
            </w:tcBorders>
          </w:tcPr>
          <w:p w14:paraId="0A28432A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4209" w:type="dxa"/>
            <w:gridSpan w:val="19"/>
          </w:tcPr>
          <w:p w14:paraId="45A563D2" w14:textId="77777777" w:rsidR="007751CF" w:rsidRDefault="00D242BC">
            <w:pPr>
              <w:keepNext/>
              <w:keepLines/>
              <w:snapToGrid w:val="0"/>
            </w:pPr>
            <w:r>
              <w:t>à :</w:t>
            </w:r>
          </w:p>
        </w:tc>
        <w:tc>
          <w:tcPr>
            <w:tcW w:w="5227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4F346A7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130" w:type="dxa"/>
            <w:tcBorders>
              <w:left w:val="single" w:sz="4" w:space="0" w:color="000000"/>
              <w:right w:val="single" w:sz="8" w:space="0" w:color="000000"/>
            </w:tcBorders>
          </w:tcPr>
          <w:p w14:paraId="33EA6CEE" w14:textId="77777777" w:rsidR="007751CF" w:rsidRDefault="007751CF">
            <w:pPr>
              <w:keepNext/>
              <w:keepLines/>
              <w:snapToGrid w:val="0"/>
            </w:pPr>
          </w:p>
        </w:tc>
      </w:tr>
      <w:tr w:rsidR="007751CF" w14:paraId="7A57548E" w14:textId="77777777">
        <w:trPr>
          <w:trHeight w:hRule="exact" w:val="60"/>
        </w:trPr>
        <w:tc>
          <w:tcPr>
            <w:tcW w:w="92" w:type="dxa"/>
            <w:tcBorders>
              <w:left w:val="single" w:sz="4" w:space="0" w:color="000000"/>
            </w:tcBorders>
          </w:tcPr>
          <w:p w14:paraId="156EFA6D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4517" w:type="dxa"/>
            <w:gridSpan w:val="22"/>
          </w:tcPr>
          <w:p w14:paraId="5D89F05A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1"/>
          </w:tcPr>
          <w:p w14:paraId="0FD694D9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8" w:space="0" w:color="000000"/>
            </w:tcBorders>
          </w:tcPr>
          <w:p w14:paraId="36190EBE" w14:textId="77777777" w:rsidR="007751CF" w:rsidRDefault="007751CF">
            <w:pPr>
              <w:keepNext/>
              <w:keepLines/>
              <w:snapToGrid w:val="0"/>
            </w:pPr>
          </w:p>
        </w:tc>
      </w:tr>
      <w:tr w:rsidR="007751CF" w14:paraId="16FE4A76" w14:textId="77777777">
        <w:tc>
          <w:tcPr>
            <w:tcW w:w="92" w:type="dxa"/>
            <w:tcBorders>
              <w:left w:val="single" w:sz="4" w:space="0" w:color="000000"/>
            </w:tcBorders>
          </w:tcPr>
          <w:p w14:paraId="0353BB02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4209" w:type="dxa"/>
            <w:gridSpan w:val="19"/>
          </w:tcPr>
          <w:p w14:paraId="3E39F319" w14:textId="77777777" w:rsidR="007751CF" w:rsidRDefault="00D242BC">
            <w:pPr>
              <w:keepNext/>
              <w:keepLines/>
              <w:snapToGrid w:val="0"/>
            </w:pPr>
            <w:r>
              <w:t>au nom de :</w:t>
            </w:r>
          </w:p>
        </w:tc>
        <w:tc>
          <w:tcPr>
            <w:tcW w:w="5227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02FE8D7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130" w:type="dxa"/>
            <w:tcBorders>
              <w:left w:val="single" w:sz="4" w:space="0" w:color="000000"/>
              <w:right w:val="single" w:sz="8" w:space="0" w:color="000000"/>
            </w:tcBorders>
          </w:tcPr>
          <w:p w14:paraId="59045A05" w14:textId="77777777" w:rsidR="007751CF" w:rsidRDefault="007751CF">
            <w:pPr>
              <w:keepNext/>
              <w:keepLines/>
              <w:snapToGrid w:val="0"/>
            </w:pPr>
          </w:p>
        </w:tc>
      </w:tr>
      <w:tr w:rsidR="007751CF" w14:paraId="7423311B" w14:textId="77777777">
        <w:trPr>
          <w:trHeight w:hRule="exact" w:val="60"/>
        </w:trPr>
        <w:tc>
          <w:tcPr>
            <w:tcW w:w="92" w:type="dxa"/>
            <w:tcBorders>
              <w:left w:val="single" w:sz="4" w:space="0" w:color="000000"/>
            </w:tcBorders>
          </w:tcPr>
          <w:p w14:paraId="347B3FC6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4517" w:type="dxa"/>
            <w:gridSpan w:val="22"/>
          </w:tcPr>
          <w:p w14:paraId="774A5D87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1"/>
          </w:tcPr>
          <w:p w14:paraId="7AF2F2A2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8" w:space="0" w:color="000000"/>
            </w:tcBorders>
          </w:tcPr>
          <w:p w14:paraId="555334F3" w14:textId="77777777" w:rsidR="007751CF" w:rsidRDefault="007751CF">
            <w:pPr>
              <w:keepNext/>
              <w:keepLines/>
              <w:snapToGrid w:val="0"/>
            </w:pPr>
          </w:p>
        </w:tc>
      </w:tr>
      <w:tr w:rsidR="007751CF" w14:paraId="66F44293" w14:textId="77777777">
        <w:tc>
          <w:tcPr>
            <w:tcW w:w="92" w:type="dxa"/>
            <w:tcBorders>
              <w:left w:val="single" w:sz="4" w:space="0" w:color="000000"/>
            </w:tcBorders>
          </w:tcPr>
          <w:p w14:paraId="051FC90E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1780" w:type="dxa"/>
          </w:tcPr>
          <w:p w14:paraId="2F70D576" w14:textId="77777777" w:rsidR="007751CF" w:rsidRDefault="00D242BC">
            <w:pPr>
              <w:keepNext/>
              <w:keepLines/>
              <w:snapToGrid w:val="0"/>
            </w:pPr>
            <w:r>
              <w:t>sous le numéro :</w:t>
            </w:r>
          </w:p>
        </w:tc>
        <w:tc>
          <w:tcPr>
            <w:tcW w:w="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6B9CC43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4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0DDE940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C4A1DF6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</w:tcPr>
          <w:p w14:paraId="126C1474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7594E73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8238758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60BEE39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2BEBD7A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A77B0B5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CC30338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05F51AA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3CCA3D4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1145" w:type="dxa"/>
            <w:gridSpan w:val="7"/>
            <w:tcBorders>
              <w:left w:val="single" w:sz="4" w:space="0" w:color="000000"/>
            </w:tcBorders>
          </w:tcPr>
          <w:p w14:paraId="5CB5B0EA" w14:textId="77777777" w:rsidR="007751CF" w:rsidRDefault="00D242BC">
            <w:pPr>
              <w:keepNext/>
              <w:keepLines/>
              <w:snapToGrid w:val="0"/>
              <w:jc w:val="center"/>
            </w:pPr>
            <w:r>
              <w:t>clé RIB :</w:t>
            </w: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150E3FD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4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74738BA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935" w:type="dxa"/>
            <w:gridSpan w:val="5"/>
            <w:tcBorders>
              <w:left w:val="single" w:sz="4" w:space="0" w:color="000000"/>
              <w:right w:val="single" w:sz="8" w:space="0" w:color="000000"/>
            </w:tcBorders>
          </w:tcPr>
          <w:p w14:paraId="62580CE9" w14:textId="77777777" w:rsidR="007751CF" w:rsidRDefault="007751CF">
            <w:pPr>
              <w:keepNext/>
              <w:keepLines/>
              <w:snapToGrid w:val="0"/>
            </w:pPr>
          </w:p>
        </w:tc>
      </w:tr>
      <w:tr w:rsidR="007751CF" w14:paraId="3342023C" w14:textId="77777777">
        <w:trPr>
          <w:trHeight w:hRule="exact" w:val="60"/>
        </w:trPr>
        <w:tc>
          <w:tcPr>
            <w:tcW w:w="92" w:type="dxa"/>
            <w:tcBorders>
              <w:left w:val="single" w:sz="4" w:space="0" w:color="000000"/>
            </w:tcBorders>
          </w:tcPr>
          <w:p w14:paraId="43AAEBE0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4517" w:type="dxa"/>
            <w:gridSpan w:val="22"/>
          </w:tcPr>
          <w:p w14:paraId="0F27CE7D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1"/>
          </w:tcPr>
          <w:p w14:paraId="05294A49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8" w:space="0" w:color="000000"/>
            </w:tcBorders>
          </w:tcPr>
          <w:p w14:paraId="1C1380D4" w14:textId="77777777" w:rsidR="007751CF" w:rsidRDefault="007751CF">
            <w:pPr>
              <w:keepNext/>
              <w:keepLines/>
              <w:snapToGrid w:val="0"/>
            </w:pPr>
          </w:p>
        </w:tc>
      </w:tr>
      <w:tr w:rsidR="007751CF" w14:paraId="5A601642" w14:textId="77777777">
        <w:trPr>
          <w:trHeight w:val="320"/>
        </w:trPr>
        <w:tc>
          <w:tcPr>
            <w:tcW w:w="92" w:type="dxa"/>
            <w:tcBorders>
              <w:left w:val="single" w:sz="4" w:space="0" w:color="000000"/>
            </w:tcBorders>
          </w:tcPr>
          <w:p w14:paraId="065C7AA3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1780" w:type="dxa"/>
          </w:tcPr>
          <w:p w14:paraId="24D97397" w14:textId="77777777" w:rsidR="007751CF" w:rsidRDefault="00D242BC">
            <w:pPr>
              <w:keepNext/>
              <w:keepLines/>
              <w:snapToGrid w:val="0"/>
            </w:pPr>
            <w:r>
              <w:t>code banque :</w:t>
            </w:r>
          </w:p>
        </w:tc>
        <w:tc>
          <w:tcPr>
            <w:tcW w:w="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534406C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4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0983D8A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B7D837D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63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92A40A1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66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4FE4D5B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1686" w:type="dxa"/>
            <w:gridSpan w:val="12"/>
            <w:tcBorders>
              <w:left w:val="single" w:sz="4" w:space="0" w:color="000000"/>
            </w:tcBorders>
          </w:tcPr>
          <w:p w14:paraId="5AEA9956" w14:textId="77777777" w:rsidR="007751CF" w:rsidRDefault="00D242BC">
            <w:pPr>
              <w:keepNext/>
              <w:keepLines/>
              <w:snapToGrid w:val="0"/>
              <w:jc w:val="center"/>
            </w:pPr>
            <w:r>
              <w:t>code guichet :</w:t>
            </w: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5096D0D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4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5A992BF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3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56F6926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3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E21C6C0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0D27576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1577" w:type="dxa"/>
            <w:gridSpan w:val="9"/>
            <w:tcBorders>
              <w:left w:val="single" w:sz="4" w:space="0" w:color="000000"/>
            </w:tcBorders>
          </w:tcPr>
          <w:p w14:paraId="04F1152D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8" w:space="0" w:color="000000"/>
            </w:tcBorders>
          </w:tcPr>
          <w:p w14:paraId="2FC602A4" w14:textId="77777777" w:rsidR="007751CF" w:rsidRDefault="007751CF">
            <w:pPr>
              <w:keepNext/>
              <w:keepLines/>
              <w:snapToGrid w:val="0"/>
            </w:pPr>
          </w:p>
        </w:tc>
      </w:tr>
      <w:tr w:rsidR="007751CF" w14:paraId="2345C5ED" w14:textId="77777777">
        <w:trPr>
          <w:trHeight w:hRule="exact" w:val="57"/>
        </w:trPr>
        <w:tc>
          <w:tcPr>
            <w:tcW w:w="9658" w:type="dxa"/>
            <w:gridSpan w:val="55"/>
            <w:tcBorders>
              <w:left w:val="single" w:sz="4" w:space="0" w:color="000000"/>
              <w:right w:val="single" w:sz="8" w:space="0" w:color="000000"/>
            </w:tcBorders>
          </w:tcPr>
          <w:p w14:paraId="3342C329" w14:textId="77777777" w:rsidR="007751CF" w:rsidRDefault="007751CF">
            <w:pPr>
              <w:keepNext/>
              <w:keepLines/>
              <w:snapToGrid w:val="0"/>
            </w:pPr>
          </w:p>
        </w:tc>
      </w:tr>
      <w:tr w:rsidR="007751CF" w14:paraId="00B8C53B" w14:textId="77777777">
        <w:trPr>
          <w:trHeight w:hRule="exact" w:val="340"/>
        </w:trPr>
        <w:tc>
          <w:tcPr>
            <w:tcW w:w="92" w:type="dxa"/>
            <w:tcBorders>
              <w:left w:val="single" w:sz="4" w:space="0" w:color="000000"/>
            </w:tcBorders>
          </w:tcPr>
          <w:p w14:paraId="46C6DA42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1780" w:type="dxa"/>
          </w:tcPr>
          <w:p w14:paraId="55AFE28D" w14:textId="77777777" w:rsidR="007751CF" w:rsidRDefault="00D242BC">
            <w:pPr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932D7D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44EE53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77BECB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DF4704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B4330D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176852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09C92A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770CA7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2D2594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078079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D87667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431C18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9993EB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CC77FC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23E1AE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958FAC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B5B3EB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C41091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BC6E7A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E73C6C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05EFF8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D3FD25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A35E9D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7195A3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865793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DA4F35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1D95EC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0D4744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73CEF3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D7128D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EF6FA2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9A6D79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6689B4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BDBAEB" w14:textId="77777777" w:rsidR="007751CF" w:rsidRDefault="007751CF">
            <w:pPr>
              <w:keepNext/>
              <w:keepLines/>
              <w:snapToGrid w:val="0"/>
            </w:pPr>
          </w:p>
        </w:tc>
      </w:tr>
      <w:tr w:rsidR="007751CF" w14:paraId="1B755AA3" w14:textId="77777777">
        <w:trPr>
          <w:trHeight w:hRule="exact" w:val="57"/>
        </w:trPr>
        <w:tc>
          <w:tcPr>
            <w:tcW w:w="9658" w:type="dxa"/>
            <w:gridSpan w:val="55"/>
            <w:tcBorders>
              <w:left w:val="single" w:sz="4" w:space="0" w:color="000000"/>
              <w:right w:val="single" w:sz="8" w:space="0" w:color="000000"/>
            </w:tcBorders>
          </w:tcPr>
          <w:p w14:paraId="4B732593" w14:textId="77777777" w:rsidR="007751CF" w:rsidRDefault="007751CF">
            <w:pPr>
              <w:keepNext/>
              <w:keepLines/>
              <w:snapToGrid w:val="0"/>
            </w:pPr>
          </w:p>
        </w:tc>
      </w:tr>
      <w:tr w:rsidR="007751CF" w14:paraId="4D3E82AB" w14:textId="77777777">
        <w:trPr>
          <w:trHeight w:hRule="exact" w:val="340"/>
        </w:trPr>
        <w:tc>
          <w:tcPr>
            <w:tcW w:w="92" w:type="dxa"/>
            <w:tcBorders>
              <w:left w:val="single" w:sz="4" w:space="0" w:color="000000"/>
            </w:tcBorders>
          </w:tcPr>
          <w:p w14:paraId="0022E32E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1780" w:type="dxa"/>
          </w:tcPr>
          <w:p w14:paraId="55720585" w14:textId="77777777" w:rsidR="007751CF" w:rsidRDefault="00D242BC">
            <w:pPr>
              <w:keepNext/>
              <w:keepLines/>
              <w:snapToGrid w:val="0"/>
            </w:pPr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4AA6CC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ED9C0D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88848D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51E94B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6FB471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6A36DB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C7474D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07235A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E3E706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2294EB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B7B6A3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5073" w:type="dxa"/>
            <w:gridSpan w:val="33"/>
            <w:tcBorders>
              <w:left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E67F0D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A50F07" w14:textId="77777777" w:rsidR="007751CF" w:rsidRDefault="007751CF">
            <w:pPr>
              <w:rPr>
                <w:outline/>
              </w:rPr>
            </w:pPr>
          </w:p>
        </w:tc>
      </w:tr>
      <w:tr w:rsidR="007751CF" w14:paraId="1E3FA23F" w14:textId="77777777">
        <w:tc>
          <w:tcPr>
            <w:tcW w:w="92" w:type="dxa"/>
            <w:tcBorders>
              <w:left w:val="single" w:sz="4" w:space="0" w:color="000000"/>
              <w:bottom w:val="single" w:sz="20" w:space="0" w:color="000000"/>
            </w:tcBorders>
          </w:tcPr>
          <w:p w14:paraId="7227AF29" w14:textId="77777777" w:rsidR="007751CF" w:rsidRDefault="007751CF">
            <w:pPr>
              <w:keepNext/>
              <w:keepLines/>
              <w:snapToGrid w:val="0"/>
              <w:rPr>
                <w:sz w:val="6"/>
              </w:rPr>
            </w:pPr>
          </w:p>
        </w:tc>
        <w:tc>
          <w:tcPr>
            <w:tcW w:w="9436" w:type="dxa"/>
            <w:gridSpan w:val="53"/>
            <w:tcBorders>
              <w:bottom w:val="single" w:sz="20" w:space="0" w:color="000000"/>
            </w:tcBorders>
          </w:tcPr>
          <w:p w14:paraId="7777BE50" w14:textId="77777777" w:rsidR="007751CF" w:rsidRDefault="007751CF">
            <w:pPr>
              <w:keepNext/>
              <w:keepLines/>
              <w:snapToGrid w:val="0"/>
              <w:rPr>
                <w:sz w:val="6"/>
              </w:rPr>
            </w:pPr>
          </w:p>
        </w:tc>
        <w:tc>
          <w:tcPr>
            <w:tcW w:w="130" w:type="dxa"/>
            <w:tcBorders>
              <w:bottom w:val="single" w:sz="20" w:space="0" w:color="000000"/>
              <w:right w:val="single" w:sz="8" w:space="0" w:color="000000"/>
            </w:tcBorders>
          </w:tcPr>
          <w:p w14:paraId="47CCFE2B" w14:textId="77777777" w:rsidR="007751CF" w:rsidRDefault="007751CF">
            <w:pPr>
              <w:keepNext/>
              <w:keepLines/>
              <w:snapToGrid w:val="0"/>
              <w:rPr>
                <w:sz w:val="6"/>
              </w:rPr>
            </w:pPr>
          </w:p>
        </w:tc>
      </w:tr>
    </w:tbl>
    <w:p w14:paraId="0A401093" w14:textId="77777777" w:rsidR="007751CF" w:rsidRDefault="00D242BC">
      <w:pPr>
        <w:spacing w:before="120"/>
      </w:pPr>
      <w:r>
        <w:t>Toutefois, l'acheteur se libérera des sommes dues aux sous-traitants payés directement en en faisant porter les montants au crédit des comptes désignés dans les annexes, les avenants ou les actes spéciaux.</w:t>
      </w:r>
    </w:p>
    <w:p w14:paraId="56C88808" w14:textId="77777777" w:rsidR="007751CF" w:rsidRDefault="00D242BC">
      <w:pPr>
        <w:pStyle w:val="Paragraphe"/>
        <w:keepNext/>
        <w:keepLines/>
        <w:ind w:left="-284"/>
      </w:pPr>
      <w:r w:rsidRPr="00D242BC">
        <w:rPr>
          <w:rFonts w:ascii="Wingdings" w:hAnsi="Wingdings"/>
          <w:sz w:val="36"/>
        </w:rPr>
        <w:t></w:t>
      </w:r>
      <w:r w:rsidRPr="00D242BC">
        <w:rPr>
          <w:rFonts w:ascii="Wingdings" w:hAnsi="Wingdings"/>
          <w:sz w:val="36"/>
        </w:rPr>
        <w:t></w:t>
      </w:r>
      <w:r>
        <w:t xml:space="preserve"> </w:t>
      </w:r>
      <w:r>
        <w:rPr>
          <w:b/>
          <w:u w:val="single"/>
        </w:rPr>
        <w:t>Groupement solidaire</w:t>
      </w:r>
    </w:p>
    <w:p w14:paraId="66177053" w14:textId="77777777" w:rsidR="007751CF" w:rsidRDefault="00D242BC">
      <w:pPr>
        <w:pStyle w:val="Paradouble"/>
        <w:keepNext/>
        <w:keepLines/>
      </w:pPr>
      <w:r>
        <w:t xml:space="preserve">L'acheteur se libérera des sommes dues au titre du présent marché en faisant porter le montant au crédit des comptes </w:t>
      </w:r>
      <w:r>
        <w:rPr>
          <w:sz w:val="20"/>
        </w:rPr>
        <w:t>(joindre un RIB ou RIP)</w:t>
      </w:r>
      <w:r>
        <w:rPr>
          <w:sz w:val="18"/>
        </w:rPr>
        <w:t> </w:t>
      </w:r>
      <w:r>
        <w:t>:</w:t>
      </w:r>
    </w:p>
    <w:tbl>
      <w:tblPr>
        <w:tblW w:w="9549" w:type="dxa"/>
        <w:tblInd w:w="-18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6"/>
        <w:gridCol w:w="1673"/>
        <w:gridCol w:w="216"/>
        <w:gridCol w:w="186"/>
        <w:gridCol w:w="45"/>
        <w:gridCol w:w="217"/>
        <w:gridCol w:w="155"/>
        <w:gridCol w:w="77"/>
        <w:gridCol w:w="217"/>
        <w:gridCol w:w="139"/>
        <w:gridCol w:w="77"/>
        <w:gridCol w:w="47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5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7"/>
        <w:gridCol w:w="139"/>
        <w:gridCol w:w="78"/>
        <w:gridCol w:w="31"/>
        <w:gridCol w:w="216"/>
        <w:gridCol w:w="124"/>
        <w:gridCol w:w="76"/>
        <w:gridCol w:w="62"/>
        <w:gridCol w:w="217"/>
        <w:gridCol w:w="93"/>
        <w:gridCol w:w="139"/>
        <w:gridCol w:w="217"/>
        <w:gridCol w:w="77"/>
        <w:gridCol w:w="170"/>
        <w:gridCol w:w="170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7751CF" w14:paraId="41C1D4DC" w14:textId="77777777">
        <w:tc>
          <w:tcPr>
            <w:tcW w:w="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2C3CFCB1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</w:tcPr>
          <w:p w14:paraId="3AB6D24A" w14:textId="77777777" w:rsidR="007751CF" w:rsidRDefault="00D242BC">
            <w:pPr>
              <w:keepNext/>
              <w:keepLines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1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</w:tcPr>
          <w:p w14:paraId="12AE3F5F" w14:textId="77777777" w:rsidR="007751CF" w:rsidRDefault="007751CF">
            <w:pPr>
              <w:keepNext/>
              <w:keepLines/>
              <w:snapToGrid w:val="0"/>
            </w:pPr>
          </w:p>
        </w:tc>
      </w:tr>
      <w:tr w:rsidR="007751CF" w14:paraId="4BB09DE3" w14:textId="77777777">
        <w:trPr>
          <w:trHeight w:hRule="exact" w:val="60"/>
        </w:trPr>
        <w:tc>
          <w:tcPr>
            <w:tcW w:w="76" w:type="dxa"/>
            <w:tcBorders>
              <w:top w:val="single" w:sz="4" w:space="0" w:color="000000"/>
              <w:left w:val="single" w:sz="4" w:space="0" w:color="000000"/>
            </w:tcBorders>
          </w:tcPr>
          <w:p w14:paraId="440FE259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tcBorders>
              <w:top w:val="single" w:sz="4" w:space="0" w:color="000000"/>
            </w:tcBorders>
          </w:tcPr>
          <w:p w14:paraId="306B55C9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tcBorders>
              <w:top w:val="single" w:sz="4" w:space="0" w:color="000000"/>
            </w:tcBorders>
          </w:tcPr>
          <w:p w14:paraId="20C6D79D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</w:tcPr>
          <w:p w14:paraId="074A627A" w14:textId="77777777" w:rsidR="007751CF" w:rsidRDefault="007751CF">
            <w:pPr>
              <w:keepNext/>
              <w:keepLines/>
              <w:snapToGrid w:val="0"/>
            </w:pPr>
          </w:p>
        </w:tc>
      </w:tr>
      <w:tr w:rsidR="007751CF" w14:paraId="45A4ACC2" w14:textId="77777777">
        <w:tc>
          <w:tcPr>
            <w:tcW w:w="76" w:type="dxa"/>
            <w:tcBorders>
              <w:left w:val="single" w:sz="4" w:space="0" w:color="000000"/>
            </w:tcBorders>
          </w:tcPr>
          <w:p w14:paraId="51A5F6D0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</w:tcPr>
          <w:p w14:paraId="66FA723C" w14:textId="77777777" w:rsidR="007751CF" w:rsidRDefault="00D242BC">
            <w:pPr>
              <w:keepNext/>
              <w:keepLines/>
              <w:snapToGrid w:val="0"/>
            </w:pPr>
            <w:r>
              <w:t>compte ouvert à l'organisme bancaire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0FD5E7C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</w:tcPr>
          <w:p w14:paraId="031E8A1A" w14:textId="77777777" w:rsidR="007751CF" w:rsidRDefault="007751CF">
            <w:pPr>
              <w:keepNext/>
              <w:keepLines/>
              <w:snapToGrid w:val="0"/>
            </w:pPr>
          </w:p>
        </w:tc>
      </w:tr>
      <w:tr w:rsidR="007751CF" w14:paraId="498F1A6C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598479DA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</w:tcPr>
          <w:p w14:paraId="4A4375D7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</w:tcPr>
          <w:p w14:paraId="190C8430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1037D911" w14:textId="77777777" w:rsidR="007751CF" w:rsidRDefault="007751CF">
            <w:pPr>
              <w:keepNext/>
              <w:keepLines/>
              <w:snapToGrid w:val="0"/>
            </w:pPr>
          </w:p>
        </w:tc>
      </w:tr>
      <w:tr w:rsidR="007751CF" w14:paraId="4140D768" w14:textId="77777777">
        <w:tc>
          <w:tcPr>
            <w:tcW w:w="76" w:type="dxa"/>
            <w:tcBorders>
              <w:left w:val="single" w:sz="4" w:space="0" w:color="000000"/>
            </w:tcBorders>
          </w:tcPr>
          <w:p w14:paraId="11F57263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</w:tcPr>
          <w:p w14:paraId="1031E894" w14:textId="77777777" w:rsidR="007751CF" w:rsidRDefault="00D242BC">
            <w:pPr>
              <w:keepNext/>
              <w:keepLines/>
              <w:snapToGrid w:val="0"/>
            </w:pPr>
            <w:r>
              <w:t>à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5B43A79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</w:tcPr>
          <w:p w14:paraId="4E342373" w14:textId="77777777" w:rsidR="007751CF" w:rsidRDefault="007751CF">
            <w:pPr>
              <w:keepNext/>
              <w:keepLines/>
              <w:snapToGrid w:val="0"/>
            </w:pPr>
          </w:p>
        </w:tc>
      </w:tr>
      <w:tr w:rsidR="007751CF" w14:paraId="35CD77B2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6F948872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</w:tcPr>
          <w:p w14:paraId="30436B2F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</w:tcPr>
          <w:p w14:paraId="2573C7F6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65CAF2B2" w14:textId="77777777" w:rsidR="007751CF" w:rsidRDefault="007751CF">
            <w:pPr>
              <w:keepNext/>
              <w:keepLines/>
              <w:snapToGrid w:val="0"/>
            </w:pPr>
          </w:p>
        </w:tc>
      </w:tr>
      <w:tr w:rsidR="007751CF" w14:paraId="6A32EF72" w14:textId="77777777">
        <w:tc>
          <w:tcPr>
            <w:tcW w:w="76" w:type="dxa"/>
            <w:tcBorders>
              <w:left w:val="single" w:sz="4" w:space="0" w:color="000000"/>
            </w:tcBorders>
          </w:tcPr>
          <w:p w14:paraId="2675CA1F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</w:tcPr>
          <w:p w14:paraId="0FD7D4AA" w14:textId="77777777" w:rsidR="007751CF" w:rsidRDefault="00D242BC">
            <w:pPr>
              <w:keepNext/>
              <w:keepLines/>
              <w:snapToGrid w:val="0"/>
            </w:pPr>
            <w:r>
              <w:t>au nom de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6064995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</w:tcPr>
          <w:p w14:paraId="1A41D271" w14:textId="77777777" w:rsidR="007751CF" w:rsidRDefault="007751CF">
            <w:pPr>
              <w:keepNext/>
              <w:keepLines/>
              <w:snapToGrid w:val="0"/>
            </w:pPr>
          </w:p>
        </w:tc>
      </w:tr>
      <w:tr w:rsidR="007751CF" w14:paraId="268A437D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3F18E3AC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</w:tcPr>
          <w:p w14:paraId="38E30F9B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</w:tcPr>
          <w:p w14:paraId="79DA8A24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4FF2894E" w14:textId="77777777" w:rsidR="007751CF" w:rsidRDefault="007751CF">
            <w:pPr>
              <w:keepNext/>
              <w:keepLines/>
              <w:snapToGrid w:val="0"/>
            </w:pPr>
          </w:p>
        </w:tc>
      </w:tr>
      <w:tr w:rsidR="007751CF" w14:paraId="43935C44" w14:textId="77777777">
        <w:tc>
          <w:tcPr>
            <w:tcW w:w="76" w:type="dxa"/>
            <w:tcBorders>
              <w:left w:val="single" w:sz="4" w:space="0" w:color="000000"/>
            </w:tcBorders>
          </w:tcPr>
          <w:p w14:paraId="214BD732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1673" w:type="dxa"/>
          </w:tcPr>
          <w:p w14:paraId="758B6942" w14:textId="77777777" w:rsidR="007751CF" w:rsidRDefault="00D242BC">
            <w:pPr>
              <w:keepNext/>
              <w:keepLines/>
              <w:snapToGrid w:val="0"/>
            </w:pPr>
            <w:r>
              <w:t>sous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0520FDA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736CFDF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CD18843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</w:tcPr>
          <w:p w14:paraId="4D6549EE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1D21643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3ACEA46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BA4426B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794C52F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15D6C65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814541A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EEB5B7D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6218F6B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1145" w:type="dxa"/>
            <w:gridSpan w:val="8"/>
            <w:tcBorders>
              <w:left w:val="single" w:sz="4" w:space="0" w:color="000000"/>
            </w:tcBorders>
          </w:tcPr>
          <w:p w14:paraId="1087E0E1" w14:textId="77777777" w:rsidR="007751CF" w:rsidRDefault="00D242BC">
            <w:pPr>
              <w:keepNext/>
              <w:keepLines/>
              <w:snapToGrid w:val="0"/>
              <w:jc w:val="center"/>
            </w:pPr>
            <w:r>
              <w:t>clé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7CAC585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908587B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</w:tcPr>
          <w:p w14:paraId="6037465E" w14:textId="77777777" w:rsidR="007751CF" w:rsidRDefault="007751CF">
            <w:pPr>
              <w:keepNext/>
              <w:keepLines/>
              <w:snapToGrid w:val="0"/>
            </w:pPr>
          </w:p>
        </w:tc>
      </w:tr>
      <w:tr w:rsidR="007751CF" w14:paraId="4395C161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0747678F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</w:tcPr>
          <w:p w14:paraId="595C9E08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</w:tcPr>
          <w:p w14:paraId="512784E1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74217BC2" w14:textId="77777777" w:rsidR="007751CF" w:rsidRDefault="007751CF">
            <w:pPr>
              <w:keepNext/>
              <w:keepLines/>
              <w:snapToGrid w:val="0"/>
            </w:pPr>
          </w:p>
        </w:tc>
      </w:tr>
      <w:tr w:rsidR="007751CF" w14:paraId="180084EE" w14:textId="77777777">
        <w:tc>
          <w:tcPr>
            <w:tcW w:w="76" w:type="dxa"/>
            <w:tcBorders>
              <w:left w:val="single" w:sz="4" w:space="0" w:color="000000"/>
            </w:tcBorders>
          </w:tcPr>
          <w:p w14:paraId="63288279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1673" w:type="dxa"/>
          </w:tcPr>
          <w:p w14:paraId="24224CCD" w14:textId="77777777" w:rsidR="007751CF" w:rsidRDefault="00D242BC">
            <w:pPr>
              <w:keepNext/>
              <w:keepLines/>
              <w:snapToGrid w:val="0"/>
            </w:pPr>
            <w:r>
              <w:t>code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2E91D14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40D627A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087D6D6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6499487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FD3CF25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1763" w:type="dxa"/>
            <w:gridSpan w:val="14"/>
            <w:tcBorders>
              <w:left w:val="single" w:sz="4" w:space="0" w:color="000000"/>
            </w:tcBorders>
          </w:tcPr>
          <w:p w14:paraId="1BBE7897" w14:textId="77777777" w:rsidR="007751CF" w:rsidRDefault="00D242BC">
            <w:pPr>
              <w:keepNext/>
              <w:keepLines/>
              <w:snapToGrid w:val="0"/>
              <w:jc w:val="center"/>
            </w:pPr>
            <w:r>
              <w:t>code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524EA88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4464DA8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81DEF63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F757C22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9281605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</w:tcPr>
          <w:p w14:paraId="61E1866C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23EEB773" w14:textId="77777777" w:rsidR="007751CF" w:rsidRDefault="007751CF">
            <w:pPr>
              <w:keepNext/>
              <w:keepLines/>
              <w:snapToGrid w:val="0"/>
            </w:pPr>
          </w:p>
        </w:tc>
      </w:tr>
      <w:tr w:rsidR="007751CF" w14:paraId="1BB6B421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</w:tcPr>
          <w:p w14:paraId="66F8633E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</w:tcPr>
          <w:p w14:paraId="620437FC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E49F0E" w14:textId="77777777" w:rsidR="007751CF" w:rsidRDefault="007751CF">
            <w:pPr>
              <w:keepNext/>
              <w:keepLines/>
              <w:snapToGrid w:val="0"/>
            </w:pPr>
          </w:p>
        </w:tc>
      </w:tr>
      <w:tr w:rsidR="007751CF" w14:paraId="4D99EE16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</w:tcPr>
          <w:p w14:paraId="4B2919DF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1673" w:type="dxa"/>
          </w:tcPr>
          <w:p w14:paraId="02D26F96" w14:textId="77777777" w:rsidR="007751CF" w:rsidRDefault="00D242BC">
            <w:pPr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0F6C5C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BCFF56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9C3EAA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1CD0FB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8A0321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A6C994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8FFC45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CDC42D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EBB568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9B466D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E98FF4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443AA4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8A657E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646A4B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4E8438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3326AF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5FCA9A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EC2890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DCD765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400CED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3CD061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12E73D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3DEC5E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A1D0DA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D61AF4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D4E1B9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E4634E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C26CCB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D49033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ACAFF2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E6B254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540B11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39811C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1B0BA0" w14:textId="77777777" w:rsidR="007751CF" w:rsidRDefault="007751CF">
            <w:pPr>
              <w:keepNext/>
              <w:keepLines/>
              <w:snapToGrid w:val="0"/>
            </w:pPr>
          </w:p>
        </w:tc>
      </w:tr>
      <w:tr w:rsidR="007751CF" w14:paraId="409B7714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</w:tcPr>
          <w:p w14:paraId="254FB097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</w:tcPr>
          <w:p w14:paraId="7D364839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7DBBD4" w14:textId="77777777" w:rsidR="007751CF" w:rsidRDefault="007751CF">
            <w:pPr>
              <w:keepNext/>
              <w:keepLines/>
              <w:snapToGrid w:val="0"/>
            </w:pPr>
          </w:p>
        </w:tc>
      </w:tr>
      <w:tr w:rsidR="007751CF" w14:paraId="2905F198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</w:tcPr>
          <w:p w14:paraId="2734038C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1673" w:type="dxa"/>
          </w:tcPr>
          <w:p w14:paraId="1178DE11" w14:textId="77777777" w:rsidR="007751CF" w:rsidRDefault="00D242BC">
            <w:pPr>
              <w:keepNext/>
              <w:keepLines/>
              <w:snapToGrid w:val="0"/>
            </w:pPr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EBDB3C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467B51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F5A931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68A3AD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5C0CD3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64C090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3C19D9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B862E3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B67C20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C4B36A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23B08A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5074" w:type="dxa"/>
            <w:gridSpan w:val="37"/>
          </w:tcPr>
          <w:p w14:paraId="6B387F76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7ED032" w14:textId="77777777" w:rsidR="007751CF" w:rsidRDefault="007751CF">
            <w:pPr>
              <w:keepNext/>
              <w:keepLines/>
              <w:snapToGrid w:val="0"/>
            </w:pPr>
          </w:p>
        </w:tc>
      </w:tr>
      <w:tr w:rsidR="007751CF" w14:paraId="59A4C553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  <w:bottom w:val="single" w:sz="8" w:space="0" w:color="000000"/>
            </w:tcBorders>
          </w:tcPr>
          <w:p w14:paraId="64122F8E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tcBorders>
              <w:bottom w:val="single" w:sz="8" w:space="0" w:color="000000"/>
            </w:tcBorders>
          </w:tcPr>
          <w:p w14:paraId="28B74489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tcBorders>
              <w:bottom w:val="single" w:sz="8" w:space="0" w:color="000000"/>
            </w:tcBorders>
          </w:tcPr>
          <w:p w14:paraId="19CD0F78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</w:tcPr>
          <w:p w14:paraId="6AD71DF2" w14:textId="77777777" w:rsidR="007751CF" w:rsidRDefault="007751CF">
            <w:pPr>
              <w:keepNext/>
              <w:keepLines/>
              <w:snapToGrid w:val="0"/>
            </w:pPr>
          </w:p>
        </w:tc>
      </w:tr>
    </w:tbl>
    <w:p w14:paraId="2132D719" w14:textId="77777777" w:rsidR="007751CF" w:rsidRDefault="007751CF">
      <w:pPr>
        <w:spacing w:before="120"/>
      </w:pPr>
    </w:p>
    <w:tbl>
      <w:tblPr>
        <w:tblW w:w="9549" w:type="dxa"/>
        <w:tblInd w:w="-18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6"/>
        <w:gridCol w:w="1673"/>
        <w:gridCol w:w="216"/>
        <w:gridCol w:w="186"/>
        <w:gridCol w:w="45"/>
        <w:gridCol w:w="217"/>
        <w:gridCol w:w="155"/>
        <w:gridCol w:w="77"/>
        <w:gridCol w:w="217"/>
        <w:gridCol w:w="139"/>
        <w:gridCol w:w="77"/>
        <w:gridCol w:w="47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5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7"/>
        <w:gridCol w:w="139"/>
        <w:gridCol w:w="78"/>
        <w:gridCol w:w="31"/>
        <w:gridCol w:w="216"/>
        <w:gridCol w:w="124"/>
        <w:gridCol w:w="76"/>
        <w:gridCol w:w="62"/>
        <w:gridCol w:w="217"/>
        <w:gridCol w:w="93"/>
        <w:gridCol w:w="139"/>
        <w:gridCol w:w="217"/>
        <w:gridCol w:w="77"/>
        <w:gridCol w:w="170"/>
        <w:gridCol w:w="170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7751CF" w14:paraId="07098AE2" w14:textId="77777777">
        <w:tc>
          <w:tcPr>
            <w:tcW w:w="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36729AAC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</w:tcPr>
          <w:p w14:paraId="65A481FD" w14:textId="77777777" w:rsidR="007751CF" w:rsidRDefault="00E76744">
            <w:pPr>
              <w:keepNext/>
              <w:keepLines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…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</w:tcPr>
          <w:p w14:paraId="731BA804" w14:textId="77777777" w:rsidR="007751CF" w:rsidRDefault="007751CF">
            <w:pPr>
              <w:keepNext/>
              <w:keepLines/>
              <w:snapToGrid w:val="0"/>
            </w:pPr>
          </w:p>
        </w:tc>
      </w:tr>
      <w:tr w:rsidR="007751CF" w14:paraId="095F615A" w14:textId="77777777">
        <w:trPr>
          <w:trHeight w:hRule="exact" w:val="60"/>
        </w:trPr>
        <w:tc>
          <w:tcPr>
            <w:tcW w:w="76" w:type="dxa"/>
            <w:tcBorders>
              <w:top w:val="single" w:sz="4" w:space="0" w:color="000000"/>
              <w:left w:val="single" w:sz="4" w:space="0" w:color="000000"/>
            </w:tcBorders>
          </w:tcPr>
          <w:p w14:paraId="1421A319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tcBorders>
              <w:top w:val="single" w:sz="4" w:space="0" w:color="000000"/>
            </w:tcBorders>
          </w:tcPr>
          <w:p w14:paraId="697AA2E3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tcBorders>
              <w:top w:val="single" w:sz="4" w:space="0" w:color="000000"/>
            </w:tcBorders>
          </w:tcPr>
          <w:p w14:paraId="20C7D022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</w:tcPr>
          <w:p w14:paraId="2C8870E2" w14:textId="77777777" w:rsidR="007751CF" w:rsidRDefault="007751CF">
            <w:pPr>
              <w:keepNext/>
              <w:keepLines/>
              <w:snapToGrid w:val="0"/>
            </w:pPr>
          </w:p>
        </w:tc>
      </w:tr>
      <w:tr w:rsidR="007751CF" w14:paraId="0EAB2B5B" w14:textId="77777777">
        <w:tc>
          <w:tcPr>
            <w:tcW w:w="76" w:type="dxa"/>
            <w:tcBorders>
              <w:left w:val="single" w:sz="4" w:space="0" w:color="000000"/>
            </w:tcBorders>
          </w:tcPr>
          <w:p w14:paraId="2B26659B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</w:tcPr>
          <w:p w14:paraId="7B14AFB7" w14:textId="77777777" w:rsidR="007751CF" w:rsidRDefault="00D242BC">
            <w:pPr>
              <w:keepNext/>
              <w:keepLines/>
              <w:snapToGrid w:val="0"/>
            </w:pPr>
            <w:r>
              <w:t>compte ouvert à l'organisme bancaire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3A5F976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</w:tcPr>
          <w:p w14:paraId="716018FA" w14:textId="77777777" w:rsidR="007751CF" w:rsidRDefault="007751CF">
            <w:pPr>
              <w:keepNext/>
              <w:keepLines/>
              <w:snapToGrid w:val="0"/>
            </w:pPr>
          </w:p>
        </w:tc>
      </w:tr>
      <w:tr w:rsidR="007751CF" w14:paraId="5621C5E1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57AAF156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</w:tcPr>
          <w:p w14:paraId="53F961AF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</w:tcPr>
          <w:p w14:paraId="21255091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2F9083EC" w14:textId="77777777" w:rsidR="007751CF" w:rsidRDefault="007751CF">
            <w:pPr>
              <w:keepNext/>
              <w:keepLines/>
              <w:snapToGrid w:val="0"/>
            </w:pPr>
          </w:p>
        </w:tc>
      </w:tr>
      <w:tr w:rsidR="007751CF" w14:paraId="5AEFD5F2" w14:textId="77777777">
        <w:tc>
          <w:tcPr>
            <w:tcW w:w="76" w:type="dxa"/>
            <w:tcBorders>
              <w:left w:val="single" w:sz="4" w:space="0" w:color="000000"/>
            </w:tcBorders>
          </w:tcPr>
          <w:p w14:paraId="68B13E13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</w:tcPr>
          <w:p w14:paraId="72A749F9" w14:textId="77777777" w:rsidR="007751CF" w:rsidRDefault="00D242BC">
            <w:pPr>
              <w:keepNext/>
              <w:keepLines/>
              <w:snapToGrid w:val="0"/>
            </w:pPr>
            <w:r>
              <w:t>à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6CDC4F4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</w:tcPr>
          <w:p w14:paraId="6F0982E7" w14:textId="77777777" w:rsidR="007751CF" w:rsidRDefault="007751CF">
            <w:pPr>
              <w:keepNext/>
              <w:keepLines/>
              <w:snapToGrid w:val="0"/>
            </w:pPr>
          </w:p>
        </w:tc>
      </w:tr>
      <w:tr w:rsidR="007751CF" w14:paraId="4DDBE828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3DEF92D6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</w:tcPr>
          <w:p w14:paraId="2AE0E121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</w:tcPr>
          <w:p w14:paraId="10296A1C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1FD873B7" w14:textId="77777777" w:rsidR="007751CF" w:rsidRDefault="007751CF">
            <w:pPr>
              <w:keepNext/>
              <w:keepLines/>
              <w:snapToGrid w:val="0"/>
            </w:pPr>
          </w:p>
        </w:tc>
      </w:tr>
      <w:tr w:rsidR="007751CF" w14:paraId="2576E053" w14:textId="77777777">
        <w:tc>
          <w:tcPr>
            <w:tcW w:w="76" w:type="dxa"/>
            <w:tcBorders>
              <w:left w:val="single" w:sz="4" w:space="0" w:color="000000"/>
            </w:tcBorders>
          </w:tcPr>
          <w:p w14:paraId="0866149C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</w:tcPr>
          <w:p w14:paraId="4F31627D" w14:textId="77777777" w:rsidR="007751CF" w:rsidRDefault="00D242BC">
            <w:pPr>
              <w:keepNext/>
              <w:keepLines/>
              <w:snapToGrid w:val="0"/>
            </w:pPr>
            <w:r>
              <w:t>au nom de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49C29A1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</w:tcPr>
          <w:p w14:paraId="65F5E59F" w14:textId="77777777" w:rsidR="007751CF" w:rsidRDefault="007751CF">
            <w:pPr>
              <w:keepNext/>
              <w:keepLines/>
              <w:snapToGrid w:val="0"/>
            </w:pPr>
          </w:p>
        </w:tc>
      </w:tr>
      <w:tr w:rsidR="007751CF" w14:paraId="3FBD3B80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5C88A8A4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</w:tcPr>
          <w:p w14:paraId="01BA8947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</w:tcPr>
          <w:p w14:paraId="6C311945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32A359EA" w14:textId="77777777" w:rsidR="007751CF" w:rsidRDefault="007751CF">
            <w:pPr>
              <w:keepNext/>
              <w:keepLines/>
              <w:snapToGrid w:val="0"/>
            </w:pPr>
          </w:p>
        </w:tc>
      </w:tr>
      <w:tr w:rsidR="007751CF" w14:paraId="36C97E66" w14:textId="77777777">
        <w:tc>
          <w:tcPr>
            <w:tcW w:w="76" w:type="dxa"/>
            <w:tcBorders>
              <w:left w:val="single" w:sz="4" w:space="0" w:color="000000"/>
            </w:tcBorders>
          </w:tcPr>
          <w:p w14:paraId="59A08101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1673" w:type="dxa"/>
          </w:tcPr>
          <w:p w14:paraId="7D81E597" w14:textId="77777777" w:rsidR="007751CF" w:rsidRDefault="00D242BC">
            <w:pPr>
              <w:keepNext/>
              <w:keepLines/>
              <w:snapToGrid w:val="0"/>
            </w:pPr>
            <w:r>
              <w:t>sous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B51D713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DB4F29C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1CC0424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</w:tcPr>
          <w:p w14:paraId="3AC7BF22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BFC3E1D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6E7B24E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1B03705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03BAF1C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CB9750D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1CC502F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62CFA76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6913D1D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1145" w:type="dxa"/>
            <w:gridSpan w:val="8"/>
            <w:tcBorders>
              <w:left w:val="single" w:sz="4" w:space="0" w:color="000000"/>
            </w:tcBorders>
          </w:tcPr>
          <w:p w14:paraId="2CE23683" w14:textId="77777777" w:rsidR="007751CF" w:rsidRDefault="00D242BC">
            <w:pPr>
              <w:keepNext/>
              <w:keepLines/>
              <w:snapToGrid w:val="0"/>
              <w:jc w:val="center"/>
            </w:pPr>
            <w:r>
              <w:t>clé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D52032C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E50A90B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</w:tcPr>
          <w:p w14:paraId="0771E0CB" w14:textId="77777777" w:rsidR="007751CF" w:rsidRDefault="007751CF">
            <w:pPr>
              <w:keepNext/>
              <w:keepLines/>
              <w:snapToGrid w:val="0"/>
            </w:pPr>
          </w:p>
        </w:tc>
      </w:tr>
      <w:tr w:rsidR="007751CF" w14:paraId="413A8C96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6B02E0CD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</w:tcPr>
          <w:p w14:paraId="6876F8D4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</w:tcPr>
          <w:p w14:paraId="3734CDA2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7FC199E9" w14:textId="77777777" w:rsidR="007751CF" w:rsidRDefault="007751CF">
            <w:pPr>
              <w:keepNext/>
              <w:keepLines/>
              <w:snapToGrid w:val="0"/>
            </w:pPr>
          </w:p>
        </w:tc>
      </w:tr>
      <w:tr w:rsidR="007751CF" w14:paraId="02F5BFA3" w14:textId="77777777">
        <w:tc>
          <w:tcPr>
            <w:tcW w:w="76" w:type="dxa"/>
            <w:tcBorders>
              <w:left w:val="single" w:sz="4" w:space="0" w:color="000000"/>
            </w:tcBorders>
          </w:tcPr>
          <w:p w14:paraId="7E302397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1673" w:type="dxa"/>
          </w:tcPr>
          <w:p w14:paraId="17D2548A" w14:textId="77777777" w:rsidR="007751CF" w:rsidRDefault="00D242BC">
            <w:pPr>
              <w:keepNext/>
              <w:keepLines/>
              <w:snapToGrid w:val="0"/>
            </w:pPr>
            <w:r>
              <w:t>code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B01EF32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44252CB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F6EF283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E5A7157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EBB0A13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1763" w:type="dxa"/>
            <w:gridSpan w:val="14"/>
            <w:tcBorders>
              <w:left w:val="single" w:sz="4" w:space="0" w:color="000000"/>
            </w:tcBorders>
          </w:tcPr>
          <w:p w14:paraId="087E2AEF" w14:textId="77777777" w:rsidR="007751CF" w:rsidRDefault="00D242BC">
            <w:pPr>
              <w:keepNext/>
              <w:keepLines/>
              <w:snapToGrid w:val="0"/>
              <w:jc w:val="center"/>
            </w:pPr>
            <w:r>
              <w:t>code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B41D6DB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7DC8D10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31C823E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7BD5FC9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71084FF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</w:tcPr>
          <w:p w14:paraId="4FCB28D1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3FE9AF45" w14:textId="77777777" w:rsidR="007751CF" w:rsidRDefault="007751CF">
            <w:pPr>
              <w:keepNext/>
              <w:keepLines/>
              <w:snapToGrid w:val="0"/>
            </w:pPr>
          </w:p>
        </w:tc>
      </w:tr>
      <w:tr w:rsidR="007751CF" w14:paraId="276E1B5F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</w:tcPr>
          <w:p w14:paraId="28C59454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</w:tcPr>
          <w:p w14:paraId="3ED81244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418A95" w14:textId="77777777" w:rsidR="007751CF" w:rsidRDefault="007751CF">
            <w:pPr>
              <w:keepNext/>
              <w:keepLines/>
              <w:snapToGrid w:val="0"/>
            </w:pPr>
          </w:p>
        </w:tc>
      </w:tr>
      <w:tr w:rsidR="007751CF" w14:paraId="2ED1D4DF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</w:tcPr>
          <w:p w14:paraId="461CC98E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1673" w:type="dxa"/>
          </w:tcPr>
          <w:p w14:paraId="596D2659" w14:textId="77777777" w:rsidR="007751CF" w:rsidRDefault="00D242BC">
            <w:pPr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651566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F2C790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DED387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65B164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5330E1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8702A0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7C9AA1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44D88C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344655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7AEBB1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B0C3B6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50F1DC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5B6F79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D033AC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5B2899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314AA0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08BC30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282BAA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201BBC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D4C241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2D11FB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177FE8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92CA2F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636448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0B1E10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8D01AF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86876B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05DCA1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EDCE47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0F3FB4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0BA1EE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4FCA28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0B17D5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9DFBCE" w14:textId="77777777" w:rsidR="007751CF" w:rsidRDefault="007751CF">
            <w:pPr>
              <w:keepNext/>
              <w:keepLines/>
              <w:snapToGrid w:val="0"/>
            </w:pPr>
          </w:p>
        </w:tc>
      </w:tr>
      <w:tr w:rsidR="007751CF" w14:paraId="5255E451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</w:tcPr>
          <w:p w14:paraId="42E029FB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</w:tcPr>
          <w:p w14:paraId="2CB75A27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0A4716" w14:textId="77777777" w:rsidR="007751CF" w:rsidRDefault="007751CF">
            <w:pPr>
              <w:keepNext/>
              <w:keepLines/>
              <w:snapToGrid w:val="0"/>
            </w:pPr>
          </w:p>
        </w:tc>
      </w:tr>
      <w:tr w:rsidR="007751CF" w14:paraId="39C1F477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</w:tcPr>
          <w:p w14:paraId="4424E2A6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1673" w:type="dxa"/>
          </w:tcPr>
          <w:p w14:paraId="5617D15F" w14:textId="77777777" w:rsidR="007751CF" w:rsidRDefault="00D242BC">
            <w:pPr>
              <w:keepNext/>
              <w:keepLines/>
              <w:snapToGrid w:val="0"/>
            </w:pPr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C805E5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9720F9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D8B0D2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044341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94DBB9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BE0A25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980149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76312C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495527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548FCA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1CEAF7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5074" w:type="dxa"/>
            <w:gridSpan w:val="37"/>
          </w:tcPr>
          <w:p w14:paraId="4C6EAA25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8231EB" w14:textId="77777777" w:rsidR="007751CF" w:rsidRDefault="007751CF">
            <w:pPr>
              <w:keepNext/>
              <w:keepLines/>
              <w:snapToGrid w:val="0"/>
            </w:pPr>
          </w:p>
        </w:tc>
      </w:tr>
      <w:tr w:rsidR="007751CF" w14:paraId="725DF435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  <w:bottom w:val="single" w:sz="8" w:space="0" w:color="000000"/>
            </w:tcBorders>
          </w:tcPr>
          <w:p w14:paraId="60CC48E1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tcBorders>
              <w:bottom w:val="single" w:sz="8" w:space="0" w:color="000000"/>
            </w:tcBorders>
          </w:tcPr>
          <w:p w14:paraId="1814BCCD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tcBorders>
              <w:bottom w:val="single" w:sz="8" w:space="0" w:color="000000"/>
            </w:tcBorders>
          </w:tcPr>
          <w:p w14:paraId="6E9BCEE0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</w:tcPr>
          <w:p w14:paraId="6A5C4F60" w14:textId="77777777" w:rsidR="007751CF" w:rsidRDefault="007751CF">
            <w:pPr>
              <w:keepNext/>
              <w:keepLines/>
              <w:snapToGrid w:val="0"/>
            </w:pPr>
          </w:p>
        </w:tc>
      </w:tr>
    </w:tbl>
    <w:p w14:paraId="196E8965" w14:textId="77777777" w:rsidR="007751CF" w:rsidRDefault="007751CF">
      <w:pPr>
        <w:spacing w:before="120"/>
      </w:pPr>
    </w:p>
    <w:p w14:paraId="4099B026" w14:textId="77777777" w:rsidR="007751CF" w:rsidRDefault="00D242BC">
      <w:pPr>
        <w:spacing w:before="120"/>
      </w:pPr>
      <w:r>
        <w:t>Toutefois, l'acheteur se libérera des sommes dues aux sous-traitants payés directement en en faisant porter les montants au crédit des comptes désignés dans les annexes, les avenants ou les actes spéciaux.</w:t>
      </w:r>
    </w:p>
    <w:p w14:paraId="63076E14" w14:textId="77777777" w:rsidR="00152A00" w:rsidRDefault="00152A00">
      <w:pPr>
        <w:widowControl/>
        <w:jc w:val="left"/>
      </w:pPr>
      <w:r>
        <w:br w:type="page"/>
      </w:r>
    </w:p>
    <w:p w14:paraId="2F16F206" w14:textId="77777777" w:rsidR="007751CF" w:rsidRDefault="00D242BC">
      <w:pPr>
        <w:pStyle w:val="Paragraphe"/>
        <w:keepNext/>
        <w:keepLines/>
        <w:ind w:left="-284"/>
      </w:pPr>
      <w:r w:rsidRPr="00D242BC">
        <w:rPr>
          <w:rFonts w:ascii="Wingdings" w:hAnsi="Wingdings"/>
          <w:sz w:val="36"/>
        </w:rPr>
        <w:lastRenderedPageBreak/>
        <w:t></w:t>
      </w:r>
      <w:r w:rsidRPr="00D242BC">
        <w:rPr>
          <w:rFonts w:ascii="Wingdings" w:hAnsi="Wingdings"/>
          <w:sz w:val="36"/>
        </w:rPr>
        <w:t></w:t>
      </w:r>
      <w:r>
        <w:t xml:space="preserve"> </w:t>
      </w:r>
      <w:r>
        <w:rPr>
          <w:b/>
          <w:u w:val="single"/>
        </w:rPr>
        <w:t>Groupement conjoint</w:t>
      </w:r>
    </w:p>
    <w:p w14:paraId="1E4F9438" w14:textId="77777777" w:rsidR="007751CF" w:rsidRDefault="00D242BC">
      <w:pPr>
        <w:pStyle w:val="Paradouble"/>
        <w:tabs>
          <w:tab w:val="right" w:pos="5670"/>
        </w:tabs>
      </w:pPr>
      <w:r>
        <w:t xml:space="preserve">L'acheteur se libérera des sommes dues au titre du présent marché en faisant porter le montant au crédit des comptes </w:t>
      </w:r>
      <w:r>
        <w:rPr>
          <w:sz w:val="20"/>
        </w:rPr>
        <w:t>(joindre un RIB ou RIP)</w:t>
      </w:r>
      <w:r>
        <w:rPr>
          <w:sz w:val="18"/>
        </w:rPr>
        <w:t> </w:t>
      </w:r>
      <w:r>
        <w:t>:</w:t>
      </w:r>
    </w:p>
    <w:tbl>
      <w:tblPr>
        <w:tblW w:w="9549" w:type="dxa"/>
        <w:tblInd w:w="-18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6"/>
        <w:gridCol w:w="1673"/>
        <w:gridCol w:w="216"/>
        <w:gridCol w:w="186"/>
        <w:gridCol w:w="45"/>
        <w:gridCol w:w="217"/>
        <w:gridCol w:w="155"/>
        <w:gridCol w:w="77"/>
        <w:gridCol w:w="217"/>
        <w:gridCol w:w="139"/>
        <w:gridCol w:w="77"/>
        <w:gridCol w:w="47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5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7"/>
        <w:gridCol w:w="139"/>
        <w:gridCol w:w="78"/>
        <w:gridCol w:w="31"/>
        <w:gridCol w:w="216"/>
        <w:gridCol w:w="124"/>
        <w:gridCol w:w="76"/>
        <w:gridCol w:w="62"/>
        <w:gridCol w:w="217"/>
        <w:gridCol w:w="93"/>
        <w:gridCol w:w="139"/>
        <w:gridCol w:w="217"/>
        <w:gridCol w:w="77"/>
        <w:gridCol w:w="170"/>
        <w:gridCol w:w="170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7751CF" w14:paraId="1F170F25" w14:textId="77777777">
        <w:tc>
          <w:tcPr>
            <w:tcW w:w="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6DF5D91F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</w:tcPr>
          <w:p w14:paraId="0B975D9F" w14:textId="77777777" w:rsidR="007751CF" w:rsidRDefault="00D242BC">
            <w:pPr>
              <w:keepNext/>
              <w:keepLines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1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</w:tcPr>
          <w:p w14:paraId="48EF4AD8" w14:textId="77777777" w:rsidR="007751CF" w:rsidRDefault="007751CF">
            <w:pPr>
              <w:keepNext/>
              <w:keepLines/>
              <w:snapToGrid w:val="0"/>
            </w:pPr>
          </w:p>
        </w:tc>
      </w:tr>
      <w:tr w:rsidR="007751CF" w14:paraId="6A3E633B" w14:textId="77777777">
        <w:trPr>
          <w:trHeight w:hRule="exact" w:val="60"/>
        </w:trPr>
        <w:tc>
          <w:tcPr>
            <w:tcW w:w="76" w:type="dxa"/>
            <w:tcBorders>
              <w:top w:val="single" w:sz="4" w:space="0" w:color="000000"/>
              <w:left w:val="single" w:sz="4" w:space="0" w:color="000000"/>
            </w:tcBorders>
          </w:tcPr>
          <w:p w14:paraId="52ACCDA4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tcBorders>
              <w:top w:val="single" w:sz="4" w:space="0" w:color="000000"/>
            </w:tcBorders>
          </w:tcPr>
          <w:p w14:paraId="4A59E631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tcBorders>
              <w:top w:val="single" w:sz="4" w:space="0" w:color="000000"/>
            </w:tcBorders>
          </w:tcPr>
          <w:p w14:paraId="75E0C8EE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</w:tcPr>
          <w:p w14:paraId="4B893837" w14:textId="77777777" w:rsidR="007751CF" w:rsidRDefault="007751CF">
            <w:pPr>
              <w:keepNext/>
              <w:keepLines/>
              <w:snapToGrid w:val="0"/>
            </w:pPr>
          </w:p>
        </w:tc>
      </w:tr>
      <w:tr w:rsidR="007751CF" w14:paraId="512E4B05" w14:textId="77777777">
        <w:tc>
          <w:tcPr>
            <w:tcW w:w="76" w:type="dxa"/>
            <w:tcBorders>
              <w:left w:val="single" w:sz="4" w:space="0" w:color="000000"/>
            </w:tcBorders>
          </w:tcPr>
          <w:p w14:paraId="7671B2AF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</w:tcPr>
          <w:p w14:paraId="02E0E521" w14:textId="77777777" w:rsidR="007751CF" w:rsidRDefault="00D242BC">
            <w:pPr>
              <w:keepNext/>
              <w:keepLines/>
              <w:snapToGrid w:val="0"/>
            </w:pPr>
            <w:r>
              <w:t>compte ouvert à l'organisme bancaire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8C2D8B7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</w:tcPr>
          <w:p w14:paraId="3600A107" w14:textId="77777777" w:rsidR="007751CF" w:rsidRDefault="007751CF">
            <w:pPr>
              <w:keepNext/>
              <w:keepLines/>
              <w:snapToGrid w:val="0"/>
            </w:pPr>
          </w:p>
        </w:tc>
      </w:tr>
      <w:tr w:rsidR="007751CF" w14:paraId="4F89E503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7800E64A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</w:tcPr>
          <w:p w14:paraId="558F9F2A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</w:tcPr>
          <w:p w14:paraId="01D9F8E3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222DBBC9" w14:textId="77777777" w:rsidR="007751CF" w:rsidRDefault="007751CF">
            <w:pPr>
              <w:keepNext/>
              <w:keepLines/>
              <w:snapToGrid w:val="0"/>
            </w:pPr>
          </w:p>
        </w:tc>
      </w:tr>
      <w:tr w:rsidR="007751CF" w14:paraId="4A16574B" w14:textId="77777777">
        <w:tc>
          <w:tcPr>
            <w:tcW w:w="76" w:type="dxa"/>
            <w:tcBorders>
              <w:left w:val="single" w:sz="4" w:space="0" w:color="000000"/>
            </w:tcBorders>
          </w:tcPr>
          <w:p w14:paraId="78239082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</w:tcPr>
          <w:p w14:paraId="076BC510" w14:textId="77777777" w:rsidR="007751CF" w:rsidRDefault="00D242BC">
            <w:pPr>
              <w:keepNext/>
              <w:keepLines/>
              <w:snapToGrid w:val="0"/>
            </w:pPr>
            <w:r>
              <w:t>à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C73B7C6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</w:tcPr>
          <w:p w14:paraId="0E5E1348" w14:textId="77777777" w:rsidR="007751CF" w:rsidRDefault="007751CF">
            <w:pPr>
              <w:keepNext/>
              <w:keepLines/>
              <w:snapToGrid w:val="0"/>
            </w:pPr>
          </w:p>
        </w:tc>
      </w:tr>
      <w:tr w:rsidR="007751CF" w14:paraId="16FF91A3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561FC38B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</w:tcPr>
          <w:p w14:paraId="1B9D8989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</w:tcPr>
          <w:p w14:paraId="05B1FEAD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1883E547" w14:textId="77777777" w:rsidR="007751CF" w:rsidRDefault="007751CF">
            <w:pPr>
              <w:keepNext/>
              <w:keepLines/>
              <w:snapToGrid w:val="0"/>
            </w:pPr>
          </w:p>
        </w:tc>
      </w:tr>
      <w:tr w:rsidR="007751CF" w14:paraId="4DD47430" w14:textId="77777777">
        <w:tc>
          <w:tcPr>
            <w:tcW w:w="76" w:type="dxa"/>
            <w:tcBorders>
              <w:left w:val="single" w:sz="4" w:space="0" w:color="000000"/>
            </w:tcBorders>
          </w:tcPr>
          <w:p w14:paraId="6582E092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</w:tcPr>
          <w:p w14:paraId="68EE3061" w14:textId="77777777" w:rsidR="007751CF" w:rsidRDefault="00D242BC">
            <w:pPr>
              <w:keepNext/>
              <w:keepLines/>
              <w:snapToGrid w:val="0"/>
            </w:pPr>
            <w:r>
              <w:t>au nom de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4C2F64C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</w:tcPr>
          <w:p w14:paraId="166F7B28" w14:textId="77777777" w:rsidR="007751CF" w:rsidRDefault="007751CF">
            <w:pPr>
              <w:keepNext/>
              <w:keepLines/>
              <w:snapToGrid w:val="0"/>
            </w:pPr>
          </w:p>
        </w:tc>
      </w:tr>
      <w:tr w:rsidR="007751CF" w14:paraId="39D623E8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6A7A3A4A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</w:tcPr>
          <w:p w14:paraId="6E1B1574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</w:tcPr>
          <w:p w14:paraId="2012E48D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0FD6ADCC" w14:textId="77777777" w:rsidR="007751CF" w:rsidRDefault="007751CF">
            <w:pPr>
              <w:keepNext/>
              <w:keepLines/>
              <w:snapToGrid w:val="0"/>
            </w:pPr>
          </w:p>
        </w:tc>
      </w:tr>
      <w:tr w:rsidR="007751CF" w14:paraId="3E99FAF8" w14:textId="77777777">
        <w:tc>
          <w:tcPr>
            <w:tcW w:w="76" w:type="dxa"/>
            <w:tcBorders>
              <w:left w:val="single" w:sz="4" w:space="0" w:color="000000"/>
            </w:tcBorders>
          </w:tcPr>
          <w:p w14:paraId="672C48FB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1673" w:type="dxa"/>
          </w:tcPr>
          <w:p w14:paraId="28F8ACE3" w14:textId="77777777" w:rsidR="007751CF" w:rsidRDefault="00D242BC">
            <w:pPr>
              <w:keepNext/>
              <w:keepLines/>
              <w:snapToGrid w:val="0"/>
            </w:pPr>
            <w:r>
              <w:t>sous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70D42ED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2CD5C5D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B5CFC3B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</w:tcPr>
          <w:p w14:paraId="59452FDD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E4A0641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8DEC4B5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52D061B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B50160D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A6A94D7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5DCC4B7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1735456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0770F08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1145" w:type="dxa"/>
            <w:gridSpan w:val="8"/>
            <w:tcBorders>
              <w:left w:val="single" w:sz="4" w:space="0" w:color="000000"/>
            </w:tcBorders>
          </w:tcPr>
          <w:p w14:paraId="32886AB1" w14:textId="77777777" w:rsidR="007751CF" w:rsidRDefault="00D242BC">
            <w:pPr>
              <w:keepNext/>
              <w:keepLines/>
              <w:snapToGrid w:val="0"/>
              <w:jc w:val="center"/>
            </w:pPr>
            <w:r>
              <w:t>clé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671E3DD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A3F6DC6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</w:tcPr>
          <w:p w14:paraId="7E63329F" w14:textId="77777777" w:rsidR="007751CF" w:rsidRDefault="007751CF">
            <w:pPr>
              <w:keepNext/>
              <w:keepLines/>
              <w:snapToGrid w:val="0"/>
            </w:pPr>
          </w:p>
        </w:tc>
      </w:tr>
      <w:tr w:rsidR="007751CF" w14:paraId="73F5D9C8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343DC3A7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</w:tcPr>
          <w:p w14:paraId="4087A30D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</w:tcPr>
          <w:p w14:paraId="2E870B35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0DC5AFCC" w14:textId="77777777" w:rsidR="007751CF" w:rsidRDefault="007751CF">
            <w:pPr>
              <w:keepNext/>
              <w:keepLines/>
              <w:snapToGrid w:val="0"/>
            </w:pPr>
          </w:p>
        </w:tc>
      </w:tr>
      <w:tr w:rsidR="007751CF" w14:paraId="056EB48F" w14:textId="77777777">
        <w:tc>
          <w:tcPr>
            <w:tcW w:w="76" w:type="dxa"/>
            <w:tcBorders>
              <w:left w:val="single" w:sz="4" w:space="0" w:color="000000"/>
            </w:tcBorders>
          </w:tcPr>
          <w:p w14:paraId="39B0C218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1673" w:type="dxa"/>
          </w:tcPr>
          <w:p w14:paraId="4D12F70C" w14:textId="77777777" w:rsidR="007751CF" w:rsidRDefault="00D242BC">
            <w:pPr>
              <w:keepNext/>
              <w:keepLines/>
              <w:snapToGrid w:val="0"/>
            </w:pPr>
            <w:r>
              <w:t>code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B9C6983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A88C4D7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BF46EDC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B4D9FFA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BFEFA2F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1763" w:type="dxa"/>
            <w:gridSpan w:val="14"/>
            <w:tcBorders>
              <w:left w:val="single" w:sz="4" w:space="0" w:color="000000"/>
            </w:tcBorders>
          </w:tcPr>
          <w:p w14:paraId="3FD0B80A" w14:textId="77777777" w:rsidR="007751CF" w:rsidRDefault="00D242BC">
            <w:pPr>
              <w:keepNext/>
              <w:keepLines/>
              <w:snapToGrid w:val="0"/>
              <w:jc w:val="center"/>
            </w:pPr>
            <w:r>
              <w:t>code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5311EBD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87520F7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07E5137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8FE6845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2F30F3C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</w:tcPr>
          <w:p w14:paraId="319C476A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536C8672" w14:textId="77777777" w:rsidR="007751CF" w:rsidRDefault="007751CF">
            <w:pPr>
              <w:keepNext/>
              <w:keepLines/>
              <w:snapToGrid w:val="0"/>
            </w:pPr>
          </w:p>
        </w:tc>
      </w:tr>
      <w:tr w:rsidR="007751CF" w14:paraId="7EED9285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</w:tcPr>
          <w:p w14:paraId="03119012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</w:tcPr>
          <w:p w14:paraId="53D0A5E8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7984F0" w14:textId="77777777" w:rsidR="007751CF" w:rsidRDefault="007751CF">
            <w:pPr>
              <w:keepNext/>
              <w:keepLines/>
              <w:snapToGrid w:val="0"/>
            </w:pPr>
          </w:p>
        </w:tc>
      </w:tr>
      <w:tr w:rsidR="007751CF" w14:paraId="50E0D39F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</w:tcPr>
          <w:p w14:paraId="7B1B0661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1673" w:type="dxa"/>
          </w:tcPr>
          <w:p w14:paraId="56D0A010" w14:textId="77777777" w:rsidR="007751CF" w:rsidRDefault="00D242BC">
            <w:pPr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996426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A3D395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F8C36E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6E5E08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1A112E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11D4FF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2518D3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36167E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09B053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BE1DBF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87E7B5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D0C187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9D296B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4AAB64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9DD3AD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CE5E1B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FCE583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FD92CE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F5B5DD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4EAEA2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8E6466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AE9E4F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FBFCEA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226A08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4AAA9F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8056F4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94832B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78C8C2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BAB267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5AD536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B25083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C7678A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DBEA94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C31A9D" w14:textId="77777777" w:rsidR="007751CF" w:rsidRDefault="007751CF">
            <w:pPr>
              <w:keepNext/>
              <w:keepLines/>
              <w:snapToGrid w:val="0"/>
            </w:pPr>
          </w:p>
        </w:tc>
      </w:tr>
      <w:tr w:rsidR="007751CF" w14:paraId="2B010144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</w:tcPr>
          <w:p w14:paraId="5C236BC1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</w:tcPr>
          <w:p w14:paraId="55E9A1A8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EB7C00" w14:textId="77777777" w:rsidR="007751CF" w:rsidRDefault="007751CF">
            <w:pPr>
              <w:keepNext/>
              <w:keepLines/>
              <w:snapToGrid w:val="0"/>
            </w:pPr>
          </w:p>
        </w:tc>
      </w:tr>
      <w:tr w:rsidR="007751CF" w14:paraId="109A4FC6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</w:tcPr>
          <w:p w14:paraId="609A4B84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1673" w:type="dxa"/>
          </w:tcPr>
          <w:p w14:paraId="1A50018A" w14:textId="77777777" w:rsidR="007751CF" w:rsidRDefault="00D242BC">
            <w:pPr>
              <w:keepNext/>
              <w:keepLines/>
              <w:snapToGrid w:val="0"/>
            </w:pPr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57C4E8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29AD7A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F1202D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6C25AF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EE5B0D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27EF91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1E7275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19B1BF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C4AB8E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F61EC7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07C156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5074" w:type="dxa"/>
            <w:gridSpan w:val="37"/>
          </w:tcPr>
          <w:p w14:paraId="2E90E2A0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52DAA3" w14:textId="77777777" w:rsidR="007751CF" w:rsidRDefault="007751CF">
            <w:pPr>
              <w:keepNext/>
              <w:keepLines/>
              <w:snapToGrid w:val="0"/>
            </w:pPr>
          </w:p>
        </w:tc>
      </w:tr>
      <w:tr w:rsidR="007751CF" w14:paraId="2EAE4D85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  <w:bottom w:val="single" w:sz="8" w:space="0" w:color="000000"/>
            </w:tcBorders>
          </w:tcPr>
          <w:p w14:paraId="0AF30705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tcBorders>
              <w:bottom w:val="single" w:sz="8" w:space="0" w:color="000000"/>
            </w:tcBorders>
          </w:tcPr>
          <w:p w14:paraId="2861051D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tcBorders>
              <w:bottom w:val="single" w:sz="8" w:space="0" w:color="000000"/>
            </w:tcBorders>
          </w:tcPr>
          <w:p w14:paraId="2D0DE927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</w:tcPr>
          <w:p w14:paraId="09B638D1" w14:textId="77777777" w:rsidR="007751CF" w:rsidRDefault="007751CF">
            <w:pPr>
              <w:keepNext/>
              <w:keepLines/>
              <w:snapToGrid w:val="0"/>
            </w:pPr>
          </w:p>
        </w:tc>
      </w:tr>
    </w:tbl>
    <w:p w14:paraId="6FE0A581" w14:textId="77777777" w:rsidR="007751CF" w:rsidRDefault="007751CF"/>
    <w:p w14:paraId="183A3CED" w14:textId="77777777" w:rsidR="007751CF" w:rsidRDefault="007751CF"/>
    <w:tbl>
      <w:tblPr>
        <w:tblW w:w="9549" w:type="dxa"/>
        <w:tblInd w:w="-18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6"/>
        <w:gridCol w:w="1673"/>
        <w:gridCol w:w="216"/>
        <w:gridCol w:w="186"/>
        <w:gridCol w:w="45"/>
        <w:gridCol w:w="217"/>
        <w:gridCol w:w="155"/>
        <w:gridCol w:w="77"/>
        <w:gridCol w:w="217"/>
        <w:gridCol w:w="139"/>
        <w:gridCol w:w="77"/>
        <w:gridCol w:w="47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5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7"/>
        <w:gridCol w:w="139"/>
        <w:gridCol w:w="78"/>
        <w:gridCol w:w="31"/>
        <w:gridCol w:w="216"/>
        <w:gridCol w:w="124"/>
        <w:gridCol w:w="76"/>
        <w:gridCol w:w="62"/>
        <w:gridCol w:w="217"/>
        <w:gridCol w:w="93"/>
        <w:gridCol w:w="139"/>
        <w:gridCol w:w="217"/>
        <w:gridCol w:w="77"/>
        <w:gridCol w:w="170"/>
        <w:gridCol w:w="170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7751CF" w14:paraId="175E06D7" w14:textId="77777777">
        <w:tc>
          <w:tcPr>
            <w:tcW w:w="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0D401BB4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</w:tcPr>
          <w:p w14:paraId="6F73866E" w14:textId="77777777" w:rsidR="007751CF" w:rsidRDefault="00E76744">
            <w:pPr>
              <w:keepNext/>
              <w:keepLines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…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</w:tcPr>
          <w:p w14:paraId="3DF91316" w14:textId="77777777" w:rsidR="007751CF" w:rsidRDefault="007751CF">
            <w:pPr>
              <w:keepNext/>
              <w:keepLines/>
              <w:snapToGrid w:val="0"/>
            </w:pPr>
          </w:p>
        </w:tc>
      </w:tr>
      <w:tr w:rsidR="007751CF" w14:paraId="3EAB59AE" w14:textId="77777777">
        <w:trPr>
          <w:trHeight w:hRule="exact" w:val="60"/>
        </w:trPr>
        <w:tc>
          <w:tcPr>
            <w:tcW w:w="76" w:type="dxa"/>
            <w:tcBorders>
              <w:top w:val="single" w:sz="4" w:space="0" w:color="000000"/>
              <w:left w:val="single" w:sz="4" w:space="0" w:color="000000"/>
            </w:tcBorders>
          </w:tcPr>
          <w:p w14:paraId="0D392366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tcBorders>
              <w:top w:val="single" w:sz="4" w:space="0" w:color="000000"/>
            </w:tcBorders>
          </w:tcPr>
          <w:p w14:paraId="640FC9DB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tcBorders>
              <w:top w:val="single" w:sz="4" w:space="0" w:color="000000"/>
            </w:tcBorders>
          </w:tcPr>
          <w:p w14:paraId="4CBFD38A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</w:tcPr>
          <w:p w14:paraId="76232E12" w14:textId="77777777" w:rsidR="007751CF" w:rsidRDefault="007751CF">
            <w:pPr>
              <w:keepNext/>
              <w:keepLines/>
              <w:snapToGrid w:val="0"/>
            </w:pPr>
          </w:p>
        </w:tc>
      </w:tr>
      <w:tr w:rsidR="007751CF" w14:paraId="67129B72" w14:textId="77777777">
        <w:tc>
          <w:tcPr>
            <w:tcW w:w="76" w:type="dxa"/>
            <w:tcBorders>
              <w:left w:val="single" w:sz="4" w:space="0" w:color="000000"/>
            </w:tcBorders>
          </w:tcPr>
          <w:p w14:paraId="4E9C4CD7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</w:tcPr>
          <w:p w14:paraId="5D3CABC5" w14:textId="77777777" w:rsidR="007751CF" w:rsidRDefault="00D242BC">
            <w:pPr>
              <w:keepNext/>
              <w:keepLines/>
              <w:snapToGrid w:val="0"/>
            </w:pPr>
            <w:r>
              <w:t>compte ouvert à l'organisme bancaire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B969255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</w:tcPr>
          <w:p w14:paraId="5A78CB0D" w14:textId="77777777" w:rsidR="007751CF" w:rsidRDefault="007751CF">
            <w:pPr>
              <w:keepNext/>
              <w:keepLines/>
              <w:snapToGrid w:val="0"/>
            </w:pPr>
          </w:p>
        </w:tc>
      </w:tr>
      <w:tr w:rsidR="007751CF" w14:paraId="4894517B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4FE24991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</w:tcPr>
          <w:p w14:paraId="372D21C2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</w:tcPr>
          <w:p w14:paraId="5974E066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73D1897C" w14:textId="77777777" w:rsidR="007751CF" w:rsidRDefault="007751CF">
            <w:pPr>
              <w:keepNext/>
              <w:keepLines/>
              <w:snapToGrid w:val="0"/>
            </w:pPr>
          </w:p>
        </w:tc>
      </w:tr>
      <w:tr w:rsidR="007751CF" w14:paraId="6B8C70B8" w14:textId="77777777">
        <w:tc>
          <w:tcPr>
            <w:tcW w:w="76" w:type="dxa"/>
            <w:tcBorders>
              <w:left w:val="single" w:sz="4" w:space="0" w:color="000000"/>
            </w:tcBorders>
          </w:tcPr>
          <w:p w14:paraId="7D06CA33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</w:tcPr>
          <w:p w14:paraId="088803A9" w14:textId="77777777" w:rsidR="007751CF" w:rsidRDefault="00D242BC">
            <w:pPr>
              <w:keepNext/>
              <w:keepLines/>
              <w:snapToGrid w:val="0"/>
            </w:pPr>
            <w:r>
              <w:t>à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5012B0E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</w:tcPr>
          <w:p w14:paraId="78DDAEEB" w14:textId="77777777" w:rsidR="007751CF" w:rsidRDefault="007751CF">
            <w:pPr>
              <w:keepNext/>
              <w:keepLines/>
              <w:snapToGrid w:val="0"/>
            </w:pPr>
          </w:p>
        </w:tc>
      </w:tr>
      <w:tr w:rsidR="007751CF" w14:paraId="46737BBD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05CD2CB9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</w:tcPr>
          <w:p w14:paraId="2B395BA6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</w:tcPr>
          <w:p w14:paraId="527DA9BF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39E5F84D" w14:textId="77777777" w:rsidR="007751CF" w:rsidRDefault="007751CF">
            <w:pPr>
              <w:keepNext/>
              <w:keepLines/>
              <w:snapToGrid w:val="0"/>
            </w:pPr>
          </w:p>
        </w:tc>
      </w:tr>
      <w:tr w:rsidR="007751CF" w14:paraId="142EF189" w14:textId="77777777">
        <w:tc>
          <w:tcPr>
            <w:tcW w:w="76" w:type="dxa"/>
            <w:tcBorders>
              <w:left w:val="single" w:sz="4" w:space="0" w:color="000000"/>
            </w:tcBorders>
          </w:tcPr>
          <w:p w14:paraId="575ECC5D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</w:tcPr>
          <w:p w14:paraId="6AD2E94B" w14:textId="77777777" w:rsidR="007751CF" w:rsidRDefault="00D242BC">
            <w:pPr>
              <w:keepNext/>
              <w:keepLines/>
              <w:snapToGrid w:val="0"/>
            </w:pPr>
            <w:r>
              <w:t>au nom de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84CD676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</w:tcPr>
          <w:p w14:paraId="76CC3C37" w14:textId="77777777" w:rsidR="007751CF" w:rsidRDefault="007751CF">
            <w:pPr>
              <w:keepNext/>
              <w:keepLines/>
              <w:snapToGrid w:val="0"/>
            </w:pPr>
          </w:p>
        </w:tc>
      </w:tr>
      <w:tr w:rsidR="007751CF" w14:paraId="752A9908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67F4C971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</w:tcPr>
          <w:p w14:paraId="34E0E87E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</w:tcPr>
          <w:p w14:paraId="3343E797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4F186013" w14:textId="77777777" w:rsidR="007751CF" w:rsidRDefault="007751CF">
            <w:pPr>
              <w:keepNext/>
              <w:keepLines/>
              <w:snapToGrid w:val="0"/>
            </w:pPr>
          </w:p>
        </w:tc>
      </w:tr>
      <w:tr w:rsidR="007751CF" w14:paraId="2D58C25F" w14:textId="77777777">
        <w:tc>
          <w:tcPr>
            <w:tcW w:w="76" w:type="dxa"/>
            <w:tcBorders>
              <w:left w:val="single" w:sz="4" w:space="0" w:color="000000"/>
            </w:tcBorders>
          </w:tcPr>
          <w:p w14:paraId="7E3DC9D4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1673" w:type="dxa"/>
          </w:tcPr>
          <w:p w14:paraId="2374C905" w14:textId="77777777" w:rsidR="007751CF" w:rsidRDefault="00D242BC">
            <w:pPr>
              <w:keepNext/>
              <w:keepLines/>
              <w:snapToGrid w:val="0"/>
            </w:pPr>
            <w:r>
              <w:t>sous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2509A29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936EC76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B1A5557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</w:tcPr>
          <w:p w14:paraId="4C48C8CA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F4BD396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B00F20A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E524D97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677592C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BA4B31E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8786057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D14A64D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C3C9064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1145" w:type="dxa"/>
            <w:gridSpan w:val="8"/>
            <w:tcBorders>
              <w:left w:val="single" w:sz="4" w:space="0" w:color="000000"/>
            </w:tcBorders>
          </w:tcPr>
          <w:p w14:paraId="6A7C43E9" w14:textId="77777777" w:rsidR="007751CF" w:rsidRDefault="00D242BC">
            <w:pPr>
              <w:keepNext/>
              <w:keepLines/>
              <w:snapToGrid w:val="0"/>
              <w:jc w:val="center"/>
            </w:pPr>
            <w:r>
              <w:t>clé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C463DF3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DC37A3A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</w:tcPr>
          <w:p w14:paraId="7F34F2EF" w14:textId="77777777" w:rsidR="007751CF" w:rsidRDefault="007751CF">
            <w:pPr>
              <w:keepNext/>
              <w:keepLines/>
              <w:snapToGrid w:val="0"/>
            </w:pPr>
          </w:p>
        </w:tc>
      </w:tr>
      <w:tr w:rsidR="007751CF" w14:paraId="2562B2B0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4125809E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</w:tcPr>
          <w:p w14:paraId="56C3F986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</w:tcPr>
          <w:p w14:paraId="37487880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724392C6" w14:textId="77777777" w:rsidR="007751CF" w:rsidRDefault="007751CF">
            <w:pPr>
              <w:keepNext/>
              <w:keepLines/>
              <w:snapToGrid w:val="0"/>
            </w:pPr>
          </w:p>
        </w:tc>
      </w:tr>
      <w:tr w:rsidR="007751CF" w14:paraId="75229D48" w14:textId="77777777">
        <w:tc>
          <w:tcPr>
            <w:tcW w:w="76" w:type="dxa"/>
            <w:tcBorders>
              <w:left w:val="single" w:sz="4" w:space="0" w:color="000000"/>
            </w:tcBorders>
          </w:tcPr>
          <w:p w14:paraId="566DCE0C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1673" w:type="dxa"/>
          </w:tcPr>
          <w:p w14:paraId="4D868078" w14:textId="77777777" w:rsidR="007751CF" w:rsidRDefault="00D242BC">
            <w:pPr>
              <w:keepNext/>
              <w:keepLines/>
              <w:snapToGrid w:val="0"/>
            </w:pPr>
            <w:r>
              <w:t>code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BFB5AD4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4D84BB0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8DC5C27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8C82D5D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28149E3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1763" w:type="dxa"/>
            <w:gridSpan w:val="14"/>
            <w:tcBorders>
              <w:left w:val="single" w:sz="4" w:space="0" w:color="000000"/>
            </w:tcBorders>
          </w:tcPr>
          <w:p w14:paraId="14FC6208" w14:textId="77777777" w:rsidR="007751CF" w:rsidRDefault="00D242BC">
            <w:pPr>
              <w:keepNext/>
              <w:keepLines/>
              <w:snapToGrid w:val="0"/>
              <w:jc w:val="center"/>
            </w:pPr>
            <w:r>
              <w:t>code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1499B35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FD412F9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5E8C8AD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E67762E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22D9AAE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</w:tcPr>
          <w:p w14:paraId="4A93C221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218B3951" w14:textId="77777777" w:rsidR="007751CF" w:rsidRDefault="007751CF">
            <w:pPr>
              <w:keepNext/>
              <w:keepLines/>
              <w:snapToGrid w:val="0"/>
            </w:pPr>
          </w:p>
        </w:tc>
      </w:tr>
      <w:tr w:rsidR="007751CF" w14:paraId="1E8278AE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</w:tcPr>
          <w:p w14:paraId="4BF8D096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</w:tcPr>
          <w:p w14:paraId="2366E708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B9DDE5" w14:textId="77777777" w:rsidR="007751CF" w:rsidRDefault="007751CF">
            <w:pPr>
              <w:keepNext/>
              <w:keepLines/>
              <w:snapToGrid w:val="0"/>
            </w:pPr>
          </w:p>
        </w:tc>
      </w:tr>
      <w:tr w:rsidR="007751CF" w14:paraId="538BF623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</w:tcPr>
          <w:p w14:paraId="0E5C6090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1673" w:type="dxa"/>
          </w:tcPr>
          <w:p w14:paraId="08F13461" w14:textId="77777777" w:rsidR="007751CF" w:rsidRDefault="00D242BC">
            <w:pPr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732C54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786A1B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8B749C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05669B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3E0B4C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4424EB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494210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78087F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EAE22E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F3DAB9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1AC725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56AB69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FAB43C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E13A83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8E8FD5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30827E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0B0ABE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A7F53C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77F350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BE08EC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691CCE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82C0DB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2D9056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0719F8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7C1A0F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00788F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1DC7E3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8A234F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79715A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FE7A03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9BA9B8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CACF82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879BFE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786373" w14:textId="77777777" w:rsidR="007751CF" w:rsidRDefault="007751CF">
            <w:pPr>
              <w:keepNext/>
              <w:keepLines/>
              <w:snapToGrid w:val="0"/>
            </w:pPr>
          </w:p>
        </w:tc>
      </w:tr>
      <w:tr w:rsidR="007751CF" w14:paraId="1D01CAFE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</w:tcPr>
          <w:p w14:paraId="3B6E81DE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</w:tcPr>
          <w:p w14:paraId="197903BB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90EDDB" w14:textId="77777777" w:rsidR="007751CF" w:rsidRDefault="007751CF">
            <w:pPr>
              <w:keepNext/>
              <w:keepLines/>
              <w:snapToGrid w:val="0"/>
            </w:pPr>
          </w:p>
        </w:tc>
      </w:tr>
      <w:tr w:rsidR="007751CF" w14:paraId="69502BE7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</w:tcPr>
          <w:p w14:paraId="68D54358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1673" w:type="dxa"/>
          </w:tcPr>
          <w:p w14:paraId="58857556" w14:textId="77777777" w:rsidR="007751CF" w:rsidRDefault="00D242BC">
            <w:pPr>
              <w:keepNext/>
              <w:keepLines/>
              <w:snapToGrid w:val="0"/>
            </w:pPr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F35370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D4B872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B4AF33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B223CD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143502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4256C9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081451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004336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1F5C03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19C06C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F7C734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5074" w:type="dxa"/>
            <w:gridSpan w:val="37"/>
          </w:tcPr>
          <w:p w14:paraId="01A1D2D0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211C87" w14:textId="77777777" w:rsidR="007751CF" w:rsidRDefault="007751CF">
            <w:pPr>
              <w:keepNext/>
              <w:keepLines/>
              <w:snapToGrid w:val="0"/>
            </w:pPr>
          </w:p>
        </w:tc>
      </w:tr>
      <w:tr w:rsidR="007751CF" w14:paraId="0E3467D5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  <w:bottom w:val="single" w:sz="8" w:space="0" w:color="000000"/>
            </w:tcBorders>
          </w:tcPr>
          <w:p w14:paraId="43B11F73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tcBorders>
              <w:bottom w:val="single" w:sz="8" w:space="0" w:color="000000"/>
            </w:tcBorders>
          </w:tcPr>
          <w:p w14:paraId="7D105325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tcBorders>
              <w:bottom w:val="single" w:sz="8" w:space="0" w:color="000000"/>
            </w:tcBorders>
          </w:tcPr>
          <w:p w14:paraId="7652A082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</w:tcPr>
          <w:p w14:paraId="5AE494FC" w14:textId="77777777" w:rsidR="007751CF" w:rsidRDefault="007751CF">
            <w:pPr>
              <w:keepNext/>
              <w:keepLines/>
              <w:snapToGrid w:val="0"/>
            </w:pPr>
          </w:p>
        </w:tc>
      </w:tr>
    </w:tbl>
    <w:p w14:paraId="0B801985" w14:textId="77777777" w:rsidR="007751CF" w:rsidRDefault="007751CF"/>
    <w:p w14:paraId="4C5FAD33" w14:textId="77777777" w:rsidR="007751CF" w:rsidRDefault="00D242BC">
      <w:r>
        <w:t>Toutefois, l'acheteur se libérera des sommes dues aux sous-traitants payés directement en en faisant porter les montants au crédit des comptes désignés dans les annexes, les avenants ou les actes spéciaux.</w:t>
      </w:r>
    </w:p>
    <w:p w14:paraId="0D846BFA" w14:textId="77777777" w:rsidR="007751CF" w:rsidRDefault="00D242BC">
      <w:pPr>
        <w:pStyle w:val="Paragraphe"/>
        <w:keepNext/>
        <w:spacing w:before="240"/>
        <w:ind w:left="-284"/>
      </w:pPr>
      <w:r w:rsidRPr="00D242BC">
        <w:rPr>
          <w:rFonts w:ascii="Wingdings" w:hAnsi="Wingdings"/>
          <w:sz w:val="36"/>
        </w:rPr>
        <w:t></w:t>
      </w:r>
      <w:r w:rsidRPr="00D242BC">
        <w:rPr>
          <w:rFonts w:ascii="Wingdings" w:hAnsi="Wingdings"/>
          <w:sz w:val="36"/>
        </w:rPr>
        <w:t></w:t>
      </w:r>
      <w:r w:rsidR="00E76744">
        <w:rPr>
          <w:sz w:val="36"/>
        </w:rPr>
        <w:t xml:space="preserve"> </w:t>
      </w:r>
      <w:r>
        <w:rPr>
          <w:b/>
          <w:u w:val="single"/>
        </w:rPr>
        <w:t>Prestataire unique</w:t>
      </w:r>
    </w:p>
    <w:p w14:paraId="2C2EFF42" w14:textId="77777777" w:rsidR="007751CF" w:rsidRDefault="00D242BC">
      <w:pPr>
        <w:keepNext/>
        <w:spacing w:before="120"/>
      </w:pPr>
      <w:r>
        <w:t>Le prestataire désigné ci-devant :</w:t>
      </w:r>
    </w:p>
    <w:p w14:paraId="22034B9D" w14:textId="6B33957A" w:rsidR="007751CF" w:rsidRDefault="00D242BC">
      <w:pPr>
        <w:pStyle w:val="Paragraphe"/>
        <w:keepNext/>
      </w:pPr>
      <w:r w:rsidRPr="00D242BC">
        <w:rPr>
          <w:rFonts w:ascii="Wingdings" w:hAnsi="Wingdings"/>
          <w:sz w:val="36"/>
        </w:rPr>
        <w:t></w:t>
      </w:r>
      <w:r w:rsidRPr="00D242BC">
        <w:rPr>
          <w:rFonts w:ascii="Wingdings" w:hAnsi="Wingdings"/>
          <w:sz w:val="36"/>
        </w:rPr>
        <w:t></w:t>
      </w:r>
      <w:r>
        <w:t xml:space="preserve"> </w:t>
      </w:r>
      <w:r>
        <w:rPr>
          <w:b/>
          <w:u w:val="single"/>
        </w:rPr>
        <w:t>refuse</w:t>
      </w:r>
      <w:r>
        <w:t xml:space="preserve"> de percevoir l'avance prévue à l'article 5-2 du CCA</w:t>
      </w:r>
      <w:r w:rsidR="009D26EE">
        <w:t>T</w:t>
      </w:r>
      <w:r>
        <w:t>P.</w:t>
      </w:r>
    </w:p>
    <w:p w14:paraId="73788832" w14:textId="34FA6C39" w:rsidR="007751CF" w:rsidRDefault="00D242BC">
      <w:pPr>
        <w:pStyle w:val="Paragraphe"/>
      </w:pPr>
      <w:r w:rsidRPr="00D242BC">
        <w:rPr>
          <w:rFonts w:ascii="Wingdings" w:hAnsi="Wingdings"/>
          <w:sz w:val="36"/>
        </w:rPr>
        <w:t></w:t>
      </w:r>
      <w:r w:rsidRPr="00D242BC">
        <w:rPr>
          <w:rFonts w:ascii="Wingdings" w:hAnsi="Wingdings"/>
          <w:sz w:val="36"/>
        </w:rPr>
        <w:t></w:t>
      </w:r>
      <w:r>
        <w:t xml:space="preserve"> </w:t>
      </w:r>
      <w:r>
        <w:rPr>
          <w:b/>
          <w:u w:val="single"/>
        </w:rPr>
        <w:t>ne refuse pas</w:t>
      </w:r>
      <w:r>
        <w:t xml:space="preserve"> de percevoir l'avance prévue à l'article 5-2 du CCA</w:t>
      </w:r>
      <w:r w:rsidR="009D26EE">
        <w:t>T</w:t>
      </w:r>
      <w:r>
        <w:t>P.</w:t>
      </w:r>
    </w:p>
    <w:p w14:paraId="720DCEE9" w14:textId="77777777" w:rsidR="007751CF" w:rsidRDefault="00D242BC">
      <w:pPr>
        <w:pStyle w:val="Paragraphe"/>
        <w:keepNext/>
        <w:spacing w:before="240"/>
        <w:ind w:left="-284"/>
      </w:pPr>
      <w:r w:rsidRPr="00D242BC">
        <w:rPr>
          <w:rFonts w:ascii="Wingdings" w:hAnsi="Wingdings"/>
          <w:sz w:val="36"/>
        </w:rPr>
        <w:t></w:t>
      </w:r>
      <w:r w:rsidRPr="00D242BC">
        <w:rPr>
          <w:rFonts w:ascii="Wingdings" w:hAnsi="Wingdings"/>
          <w:sz w:val="36"/>
        </w:rPr>
        <w:t></w:t>
      </w:r>
      <w:r w:rsidR="00E76744">
        <w:rPr>
          <w:sz w:val="36"/>
        </w:rPr>
        <w:t xml:space="preserve"> </w:t>
      </w:r>
      <w:r>
        <w:rPr>
          <w:b/>
          <w:u w:val="single"/>
        </w:rPr>
        <w:t>Groupement solidaire</w:t>
      </w:r>
    </w:p>
    <w:p w14:paraId="16C7BE74" w14:textId="77777777" w:rsidR="007751CF" w:rsidRDefault="00D242BC">
      <w:pPr>
        <w:keepNext/>
        <w:spacing w:before="120"/>
      </w:pPr>
      <w:r>
        <w:t>Les prestataires désignés ci-devant :</w:t>
      </w:r>
    </w:p>
    <w:p w14:paraId="07E21AB9" w14:textId="061686C6" w:rsidR="007751CF" w:rsidRDefault="00D242BC">
      <w:pPr>
        <w:pStyle w:val="Paragraphe"/>
        <w:keepNext/>
      </w:pPr>
      <w:r w:rsidRPr="00D242BC">
        <w:rPr>
          <w:rFonts w:ascii="Wingdings" w:hAnsi="Wingdings"/>
          <w:sz w:val="36"/>
        </w:rPr>
        <w:t></w:t>
      </w:r>
      <w:r w:rsidRPr="00D242BC">
        <w:rPr>
          <w:rFonts w:ascii="Wingdings" w:hAnsi="Wingdings"/>
          <w:sz w:val="36"/>
        </w:rPr>
        <w:t></w:t>
      </w:r>
      <w:r>
        <w:t xml:space="preserve"> </w:t>
      </w:r>
      <w:r>
        <w:rPr>
          <w:b/>
          <w:u w:val="single"/>
        </w:rPr>
        <w:t>refusent</w:t>
      </w:r>
      <w:r>
        <w:t xml:space="preserve"> de percevoir l'avance prévue à l'article 5-2 du CCA</w:t>
      </w:r>
      <w:r w:rsidR="009D26EE">
        <w:t>T</w:t>
      </w:r>
      <w:r>
        <w:t>P.</w:t>
      </w:r>
    </w:p>
    <w:p w14:paraId="0827CFA0" w14:textId="293D1905" w:rsidR="007751CF" w:rsidRDefault="00D242BC">
      <w:pPr>
        <w:pStyle w:val="Paragraphe"/>
      </w:pPr>
      <w:r w:rsidRPr="00D242BC">
        <w:rPr>
          <w:rFonts w:ascii="Wingdings" w:hAnsi="Wingdings"/>
          <w:sz w:val="36"/>
        </w:rPr>
        <w:t></w:t>
      </w:r>
      <w:r w:rsidRPr="00D242BC">
        <w:rPr>
          <w:rFonts w:ascii="Wingdings" w:hAnsi="Wingdings"/>
          <w:sz w:val="36"/>
        </w:rPr>
        <w:t></w:t>
      </w:r>
      <w:r>
        <w:t xml:space="preserve"> </w:t>
      </w:r>
      <w:r>
        <w:rPr>
          <w:b/>
          <w:u w:val="single"/>
        </w:rPr>
        <w:t>ne refusent pas</w:t>
      </w:r>
      <w:r>
        <w:t xml:space="preserve"> de percevoir l'avance prévue à l'article 5-2 du CCA</w:t>
      </w:r>
      <w:r w:rsidR="009D26EE">
        <w:t>T</w:t>
      </w:r>
      <w:r>
        <w:t>P.</w:t>
      </w:r>
    </w:p>
    <w:p w14:paraId="7A54EB3D" w14:textId="77777777" w:rsidR="007751CF" w:rsidRDefault="00D242BC">
      <w:pPr>
        <w:pStyle w:val="Paragraphe"/>
        <w:keepNext/>
        <w:spacing w:after="240"/>
        <w:ind w:left="-284"/>
      </w:pPr>
      <w:r w:rsidRPr="00D242BC">
        <w:rPr>
          <w:rFonts w:ascii="Wingdings" w:hAnsi="Wingdings"/>
          <w:sz w:val="36"/>
        </w:rPr>
        <w:lastRenderedPageBreak/>
        <w:t></w:t>
      </w:r>
      <w:r w:rsidRPr="00D242BC">
        <w:rPr>
          <w:rFonts w:ascii="Wingdings" w:hAnsi="Wingdings"/>
          <w:sz w:val="36"/>
        </w:rPr>
        <w:t></w:t>
      </w:r>
      <w:r w:rsidR="00E76744">
        <w:t xml:space="preserve"> </w:t>
      </w:r>
      <w:r>
        <w:rPr>
          <w:b/>
          <w:u w:val="single"/>
        </w:rPr>
        <w:t>Groupement conjoint</w:t>
      </w:r>
    </w:p>
    <w:tbl>
      <w:tblPr>
        <w:tblW w:w="8370" w:type="dxa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985"/>
        <w:gridCol w:w="2892"/>
        <w:gridCol w:w="3493"/>
      </w:tblGrid>
      <w:tr w:rsidR="007751CF" w14:paraId="34906B67" w14:textId="77777777">
        <w:trPr>
          <w:tblHeader/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</w:tcPr>
          <w:p w14:paraId="26D17341" w14:textId="77777777" w:rsidR="007751CF" w:rsidRDefault="00D242BC">
            <w:pPr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N° du cotraitant</w:t>
            </w:r>
          </w:p>
        </w:tc>
        <w:tc>
          <w:tcPr>
            <w:tcW w:w="6385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CCCC"/>
          </w:tcPr>
          <w:p w14:paraId="4C3F5443" w14:textId="77777777" w:rsidR="007751CF" w:rsidRDefault="00D242BC">
            <w:pPr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Avance prévue à l'article 5-2 du CCAP</w:t>
            </w:r>
          </w:p>
        </w:tc>
      </w:tr>
      <w:tr w:rsidR="007751CF" w14:paraId="2DE80B1F" w14:textId="77777777">
        <w:trPr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</w:tcPr>
          <w:p w14:paraId="237518D3" w14:textId="77777777" w:rsidR="007751CF" w:rsidRDefault="00D242BC">
            <w:pPr>
              <w:keepNext/>
              <w:snapToGrid w:val="0"/>
              <w:jc w:val="center"/>
            </w:pPr>
            <w:r>
              <w:t>1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</w:tcPr>
          <w:p w14:paraId="5E46184A" w14:textId="77777777" w:rsidR="007751CF" w:rsidRDefault="00D242BC" w:rsidP="00E76744">
            <w:pPr>
              <w:keepNext/>
              <w:snapToGrid w:val="0"/>
            </w:pPr>
            <w:r w:rsidRPr="00D242BC">
              <w:rPr>
                <w:rFonts w:ascii="Wingdings" w:hAnsi="Wingdings"/>
                <w:sz w:val="36"/>
              </w:rPr>
              <w:t></w:t>
            </w:r>
            <w:r>
              <w:t xml:space="preserve"> refusent de la percevoir</w:t>
            </w:r>
          </w:p>
        </w:tc>
        <w:tc>
          <w:tcPr>
            <w:tcW w:w="3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421EAD38" w14:textId="77777777" w:rsidR="007751CF" w:rsidRDefault="00D242BC" w:rsidP="00E76744">
            <w:pPr>
              <w:keepNext/>
              <w:snapToGrid w:val="0"/>
            </w:pPr>
            <w:r w:rsidRPr="00D242BC">
              <w:rPr>
                <w:rFonts w:ascii="Wingdings" w:hAnsi="Wingdings"/>
                <w:sz w:val="36"/>
              </w:rPr>
              <w:t></w:t>
            </w:r>
            <w:r>
              <w:t xml:space="preserve"> ne refusent pas de la percevoir</w:t>
            </w:r>
          </w:p>
        </w:tc>
      </w:tr>
      <w:tr w:rsidR="007751CF" w14:paraId="365BB2A9" w14:textId="77777777">
        <w:trPr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9FF6C91" w14:textId="77777777" w:rsidR="007751CF" w:rsidRDefault="00E76744">
            <w:pPr>
              <w:keepNext/>
              <w:snapToGrid w:val="0"/>
              <w:jc w:val="center"/>
            </w:pPr>
            <w:r>
              <w:t>…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6F4DB62" w14:textId="77777777" w:rsidR="007751CF" w:rsidRDefault="00D242BC" w:rsidP="00E76744">
            <w:pPr>
              <w:keepNext/>
              <w:snapToGrid w:val="0"/>
            </w:pPr>
            <w:r w:rsidRPr="00D242BC">
              <w:rPr>
                <w:rFonts w:ascii="Wingdings" w:hAnsi="Wingdings"/>
                <w:sz w:val="36"/>
              </w:rPr>
              <w:t></w:t>
            </w:r>
            <w:r>
              <w:t xml:space="preserve"> refusent de la percevoir</w:t>
            </w:r>
          </w:p>
        </w:tc>
        <w:tc>
          <w:tcPr>
            <w:tcW w:w="34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4A90F6DF" w14:textId="77777777" w:rsidR="007751CF" w:rsidRDefault="00D242BC" w:rsidP="00E76744">
            <w:pPr>
              <w:keepNext/>
              <w:snapToGrid w:val="0"/>
            </w:pPr>
            <w:r w:rsidRPr="00D242BC">
              <w:rPr>
                <w:rFonts w:ascii="Wingdings" w:hAnsi="Wingdings"/>
                <w:sz w:val="36"/>
              </w:rPr>
              <w:t></w:t>
            </w:r>
            <w:r>
              <w:t xml:space="preserve"> ne refusent pas de la percevoir</w:t>
            </w:r>
          </w:p>
        </w:tc>
      </w:tr>
    </w:tbl>
    <w:p w14:paraId="76E1DB94" w14:textId="77777777" w:rsidR="007751CF" w:rsidRDefault="00D242BC">
      <w:r>
        <w:t xml:space="preserve"> </w:t>
      </w:r>
    </w:p>
    <w:p w14:paraId="51B1A2F8" w14:textId="77777777" w:rsidR="007751CF" w:rsidRDefault="007751CF">
      <w:pPr>
        <w:spacing w:before="360"/>
        <w:rPr>
          <w:sz w:val="16"/>
        </w:rPr>
      </w:pPr>
    </w:p>
    <w:tbl>
      <w:tblPr>
        <w:tblW w:w="5000" w:type="pct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0"/>
        <w:gridCol w:w="3978"/>
        <w:gridCol w:w="493"/>
        <w:gridCol w:w="3892"/>
        <w:gridCol w:w="287"/>
        <w:gridCol w:w="260"/>
      </w:tblGrid>
      <w:tr w:rsidR="007751CF" w14:paraId="0E7B7B89" w14:textId="77777777">
        <w:tc>
          <w:tcPr>
            <w:tcW w:w="9355" w:type="dxa"/>
            <w:gridSpan w:val="6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</w:tcPr>
          <w:p w14:paraId="26C5D4A5" w14:textId="77777777" w:rsidR="007751CF" w:rsidRDefault="00D242BC">
            <w:pPr>
              <w:keepNext/>
              <w:snapToGrid w:val="0"/>
              <w:ind w:left="74"/>
            </w:pPr>
            <w:r>
              <w:t>Fait en un seul original</w:t>
            </w:r>
          </w:p>
        </w:tc>
      </w:tr>
      <w:tr w:rsidR="007751CF" w14:paraId="7A90608B" w14:textId="77777777">
        <w:tc>
          <w:tcPr>
            <w:tcW w:w="432" w:type="dxa"/>
            <w:tcBorders>
              <w:left w:val="single" w:sz="4" w:space="0" w:color="000000"/>
            </w:tcBorders>
          </w:tcPr>
          <w:p w14:paraId="323EF616" w14:textId="77777777" w:rsidR="007751CF" w:rsidRDefault="00D242BC">
            <w:pPr>
              <w:keepNext/>
              <w:snapToGrid w:val="0"/>
              <w:ind w:left="74"/>
            </w:pPr>
            <w:r>
              <w:t>à :</w:t>
            </w:r>
          </w:p>
        </w:tc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4737020" w14:textId="77777777" w:rsidR="007751CF" w:rsidRDefault="007751CF">
            <w:pPr>
              <w:keepNext/>
              <w:snapToGrid w:val="0"/>
            </w:pPr>
          </w:p>
        </w:tc>
        <w:tc>
          <w:tcPr>
            <w:tcW w:w="494" w:type="dxa"/>
            <w:tcBorders>
              <w:left w:val="single" w:sz="4" w:space="0" w:color="000000"/>
            </w:tcBorders>
          </w:tcPr>
          <w:p w14:paraId="4BA15610" w14:textId="77777777" w:rsidR="007751CF" w:rsidRDefault="00D242BC">
            <w:pPr>
              <w:keepNext/>
              <w:snapToGrid w:val="0"/>
              <w:jc w:val="center"/>
            </w:pPr>
            <w:r>
              <w:t>le :</w:t>
            </w:r>
          </w:p>
        </w:tc>
        <w:tc>
          <w:tcPr>
            <w:tcW w:w="41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76F86DF" w14:textId="77777777" w:rsidR="007751CF" w:rsidRDefault="007751CF">
            <w:pPr>
              <w:keepNext/>
              <w:snapToGrid w:val="0"/>
            </w:pPr>
          </w:p>
        </w:tc>
        <w:tc>
          <w:tcPr>
            <w:tcW w:w="260" w:type="dxa"/>
            <w:tcBorders>
              <w:left w:val="single" w:sz="4" w:space="0" w:color="000000"/>
              <w:right w:val="single" w:sz="8" w:space="0" w:color="000000"/>
            </w:tcBorders>
          </w:tcPr>
          <w:p w14:paraId="5C95D16E" w14:textId="77777777" w:rsidR="007751CF" w:rsidRDefault="007751CF">
            <w:pPr>
              <w:keepNext/>
              <w:snapToGrid w:val="0"/>
            </w:pPr>
          </w:p>
        </w:tc>
      </w:tr>
      <w:tr w:rsidR="007751CF" w14:paraId="04362A98" w14:textId="77777777">
        <w:tc>
          <w:tcPr>
            <w:tcW w:w="432" w:type="dxa"/>
            <w:tcBorders>
              <w:left w:val="single" w:sz="4" w:space="0" w:color="000000"/>
            </w:tcBorders>
          </w:tcPr>
          <w:p w14:paraId="0FD4B0CE" w14:textId="77777777" w:rsidR="007751CF" w:rsidRDefault="007751CF">
            <w:pPr>
              <w:keepNext/>
              <w:snapToGrid w:val="0"/>
            </w:pPr>
          </w:p>
        </w:tc>
        <w:tc>
          <w:tcPr>
            <w:tcW w:w="3984" w:type="dxa"/>
          </w:tcPr>
          <w:p w14:paraId="6D8F8F7F" w14:textId="77777777" w:rsidR="007751CF" w:rsidRDefault="007751CF">
            <w:pPr>
              <w:keepNext/>
              <w:snapToGrid w:val="0"/>
            </w:pPr>
          </w:p>
        </w:tc>
        <w:tc>
          <w:tcPr>
            <w:tcW w:w="494" w:type="dxa"/>
          </w:tcPr>
          <w:p w14:paraId="3780F1F9" w14:textId="77777777" w:rsidR="007751CF" w:rsidRDefault="007751CF">
            <w:pPr>
              <w:keepNext/>
              <w:snapToGrid w:val="0"/>
            </w:pPr>
          </w:p>
        </w:tc>
        <w:tc>
          <w:tcPr>
            <w:tcW w:w="4445" w:type="dxa"/>
            <w:gridSpan w:val="3"/>
            <w:tcBorders>
              <w:right w:val="single" w:sz="8" w:space="0" w:color="000000"/>
            </w:tcBorders>
          </w:tcPr>
          <w:p w14:paraId="68CFBA97" w14:textId="77777777" w:rsidR="007751CF" w:rsidRDefault="007751CF">
            <w:pPr>
              <w:keepNext/>
              <w:snapToGrid w:val="0"/>
            </w:pPr>
          </w:p>
        </w:tc>
      </w:tr>
      <w:tr w:rsidR="007751CF" w14:paraId="5E30F901" w14:textId="77777777">
        <w:tc>
          <w:tcPr>
            <w:tcW w:w="9355" w:type="dxa"/>
            <w:gridSpan w:val="6"/>
            <w:tcBorders>
              <w:left w:val="single" w:sz="4" w:space="0" w:color="000000"/>
              <w:right w:val="single" w:sz="8" w:space="0" w:color="000000"/>
            </w:tcBorders>
          </w:tcPr>
          <w:p w14:paraId="2D0CC6BD" w14:textId="77777777" w:rsidR="007751CF" w:rsidRDefault="00D242BC">
            <w:pPr>
              <w:keepNext/>
              <w:snapToGrid w:val="0"/>
              <w:ind w:left="74"/>
            </w:pPr>
            <w:r>
              <w:t>Mention(s) manuscrite(s) "lu et approuvé" signature(s) du/des prestataire(s) :</w:t>
            </w:r>
          </w:p>
        </w:tc>
      </w:tr>
      <w:tr w:rsidR="007751CF" w14:paraId="55D0F051" w14:textId="77777777">
        <w:tc>
          <w:tcPr>
            <w:tcW w:w="432" w:type="dxa"/>
            <w:tcBorders>
              <w:left w:val="single" w:sz="4" w:space="0" w:color="000000"/>
            </w:tcBorders>
          </w:tcPr>
          <w:p w14:paraId="17CD8BFC" w14:textId="77777777" w:rsidR="007751CF" w:rsidRDefault="007751CF">
            <w:pPr>
              <w:keepNext/>
              <w:snapToGrid w:val="0"/>
            </w:pPr>
          </w:p>
        </w:tc>
        <w:tc>
          <w:tcPr>
            <w:tcW w:w="866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37FF63F" w14:textId="77777777" w:rsidR="007751CF" w:rsidRDefault="007751CF">
            <w:pPr>
              <w:keepNext/>
              <w:snapToGrid w:val="0"/>
            </w:pPr>
          </w:p>
          <w:p w14:paraId="1F16B577" w14:textId="77777777" w:rsidR="007751CF" w:rsidRDefault="007751CF">
            <w:pPr>
              <w:keepNext/>
            </w:pPr>
          </w:p>
          <w:p w14:paraId="453C6342" w14:textId="77777777" w:rsidR="007751CF" w:rsidRDefault="007751CF">
            <w:pPr>
              <w:keepNext/>
            </w:pPr>
          </w:p>
          <w:p w14:paraId="38B8AA54" w14:textId="77777777" w:rsidR="007751CF" w:rsidRDefault="007751CF">
            <w:pPr>
              <w:keepNext/>
            </w:pPr>
          </w:p>
          <w:p w14:paraId="1F6B19B5" w14:textId="77777777" w:rsidR="007751CF" w:rsidRDefault="007751CF">
            <w:pPr>
              <w:keepNext/>
            </w:pPr>
          </w:p>
          <w:p w14:paraId="6AC5E947" w14:textId="77777777" w:rsidR="007751CF" w:rsidRDefault="007751CF">
            <w:pPr>
              <w:keepNext/>
            </w:pPr>
          </w:p>
          <w:p w14:paraId="45932F4B" w14:textId="77777777" w:rsidR="007751CF" w:rsidRDefault="007751CF">
            <w:pPr>
              <w:keepNext/>
            </w:pPr>
          </w:p>
          <w:p w14:paraId="3A8A3CAB" w14:textId="77777777" w:rsidR="007751CF" w:rsidRDefault="007751CF">
            <w:pPr>
              <w:keepNext/>
            </w:pPr>
          </w:p>
          <w:p w14:paraId="64463F97" w14:textId="77777777" w:rsidR="007751CF" w:rsidRDefault="007751CF">
            <w:pPr>
              <w:keepNext/>
            </w:pPr>
          </w:p>
        </w:tc>
        <w:tc>
          <w:tcPr>
            <w:tcW w:w="260" w:type="dxa"/>
            <w:tcBorders>
              <w:right w:val="single" w:sz="8" w:space="0" w:color="000000"/>
            </w:tcBorders>
          </w:tcPr>
          <w:p w14:paraId="76026B07" w14:textId="77777777" w:rsidR="007751CF" w:rsidRDefault="007751CF">
            <w:pPr>
              <w:keepNext/>
              <w:snapToGrid w:val="0"/>
            </w:pPr>
          </w:p>
        </w:tc>
      </w:tr>
      <w:tr w:rsidR="007751CF" w14:paraId="4EF20752" w14:textId="77777777">
        <w:trPr>
          <w:trHeight w:hRule="exact" w:val="80"/>
        </w:trPr>
        <w:tc>
          <w:tcPr>
            <w:tcW w:w="432" w:type="dxa"/>
            <w:tcBorders>
              <w:left w:val="single" w:sz="4" w:space="0" w:color="000000"/>
              <w:bottom w:val="single" w:sz="8" w:space="0" w:color="000000"/>
            </w:tcBorders>
          </w:tcPr>
          <w:p w14:paraId="4BA0282B" w14:textId="77777777" w:rsidR="007751CF" w:rsidRDefault="007751CF">
            <w:pPr>
              <w:keepNext/>
              <w:snapToGrid w:val="0"/>
            </w:pPr>
          </w:p>
        </w:tc>
        <w:tc>
          <w:tcPr>
            <w:tcW w:w="3984" w:type="dxa"/>
            <w:tcBorders>
              <w:bottom w:val="single" w:sz="8" w:space="0" w:color="000000"/>
            </w:tcBorders>
          </w:tcPr>
          <w:p w14:paraId="5A31E42B" w14:textId="77777777" w:rsidR="007751CF" w:rsidRDefault="007751CF">
            <w:pPr>
              <w:keepNext/>
              <w:snapToGrid w:val="0"/>
            </w:pPr>
          </w:p>
        </w:tc>
        <w:tc>
          <w:tcPr>
            <w:tcW w:w="494" w:type="dxa"/>
            <w:tcBorders>
              <w:bottom w:val="single" w:sz="8" w:space="0" w:color="000000"/>
            </w:tcBorders>
          </w:tcPr>
          <w:p w14:paraId="470B2AB3" w14:textId="77777777" w:rsidR="007751CF" w:rsidRDefault="007751CF">
            <w:pPr>
              <w:keepNext/>
              <w:snapToGrid w:val="0"/>
            </w:pPr>
          </w:p>
        </w:tc>
        <w:tc>
          <w:tcPr>
            <w:tcW w:w="3898" w:type="dxa"/>
            <w:tcBorders>
              <w:bottom w:val="single" w:sz="8" w:space="0" w:color="000000"/>
            </w:tcBorders>
          </w:tcPr>
          <w:p w14:paraId="1271F025" w14:textId="77777777" w:rsidR="007751CF" w:rsidRDefault="007751CF">
            <w:pPr>
              <w:keepNext/>
              <w:snapToGrid w:val="0"/>
            </w:pPr>
          </w:p>
        </w:tc>
        <w:tc>
          <w:tcPr>
            <w:tcW w:w="547" w:type="dxa"/>
            <w:gridSpan w:val="2"/>
            <w:tcBorders>
              <w:bottom w:val="single" w:sz="8" w:space="0" w:color="000000"/>
              <w:right w:val="single" w:sz="8" w:space="0" w:color="000000"/>
            </w:tcBorders>
          </w:tcPr>
          <w:p w14:paraId="38166A1F" w14:textId="77777777" w:rsidR="007751CF" w:rsidRDefault="007751CF">
            <w:pPr>
              <w:keepNext/>
              <w:snapToGrid w:val="0"/>
            </w:pPr>
          </w:p>
        </w:tc>
      </w:tr>
    </w:tbl>
    <w:p w14:paraId="360FA962" w14:textId="77777777" w:rsidR="007751CF" w:rsidRDefault="007751CF">
      <w:pPr>
        <w:rPr>
          <w:sz w:val="16"/>
        </w:rPr>
      </w:pPr>
    </w:p>
    <w:p w14:paraId="6D508C37" w14:textId="77777777" w:rsidR="007751CF" w:rsidRDefault="007751CF">
      <w:pPr>
        <w:rPr>
          <w:sz w:val="6"/>
        </w:rPr>
      </w:pPr>
    </w:p>
    <w:tbl>
      <w:tblPr>
        <w:tblW w:w="5000" w:type="pct"/>
        <w:tblInd w:w="-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432"/>
        <w:gridCol w:w="4908"/>
      </w:tblGrid>
      <w:tr w:rsidR="007751CF" w14:paraId="53BF86B0" w14:textId="77777777">
        <w:tc>
          <w:tcPr>
            <w:tcW w:w="9355" w:type="dxa"/>
            <w:gridSpan w:val="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CCCCCC"/>
          </w:tcPr>
          <w:p w14:paraId="461FF9D0" w14:textId="77777777" w:rsidR="007751CF" w:rsidRDefault="00D242BC">
            <w:pPr>
              <w:keepNext/>
              <w:keepLines/>
              <w:snapToGrid w:val="0"/>
              <w:jc w:val="center"/>
              <w:rPr>
                <w:b/>
              </w:rPr>
            </w:pPr>
            <w:r>
              <w:rPr>
                <w:b/>
              </w:rPr>
              <w:t>Acceptation de l'offre</w:t>
            </w:r>
          </w:p>
        </w:tc>
      </w:tr>
      <w:tr w:rsidR="007751CF" w14:paraId="6F7E88D0" w14:textId="77777777">
        <w:trPr>
          <w:trHeight w:hRule="exact" w:val="400"/>
        </w:trPr>
        <w:tc>
          <w:tcPr>
            <w:tcW w:w="9355" w:type="dxa"/>
            <w:gridSpan w:val="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</w:tcPr>
          <w:p w14:paraId="759EFDE1" w14:textId="77777777" w:rsidR="007751CF" w:rsidRDefault="00D242BC">
            <w:pPr>
              <w:keepNext/>
              <w:keepLines/>
              <w:snapToGrid w:val="0"/>
            </w:pPr>
            <w:r>
              <w:t>Est acceptée la présente offre pour valoir acte d'engagement.</w:t>
            </w:r>
          </w:p>
        </w:tc>
      </w:tr>
      <w:tr w:rsidR="007751CF" w14:paraId="7153863F" w14:textId="77777777">
        <w:tc>
          <w:tcPr>
            <w:tcW w:w="9355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645378F0" w14:textId="77777777" w:rsidR="007751CF" w:rsidRDefault="00D242BC">
            <w:pPr>
              <w:keepNext/>
              <w:keepLines/>
              <w:snapToGrid w:val="0"/>
            </w:pPr>
            <w:r>
              <w:t>L</w:t>
            </w:r>
            <w:r>
              <w:rPr>
                <w:rFonts w:eastAsia="Times New Roman" w:cs="Times New Roman"/>
                <w:szCs w:val="20"/>
              </w:rPr>
              <w:t>e Représentant de l'acheteur</w:t>
            </w:r>
          </w:p>
        </w:tc>
      </w:tr>
      <w:tr w:rsidR="007751CF" w14:paraId="70E1B064" w14:textId="77777777">
        <w:trPr>
          <w:trHeight w:val="2000"/>
        </w:trPr>
        <w:tc>
          <w:tcPr>
            <w:tcW w:w="4439" w:type="dxa"/>
            <w:tcBorders>
              <w:left w:val="single" w:sz="4" w:space="0" w:color="000000"/>
              <w:bottom w:val="single" w:sz="8" w:space="0" w:color="000000"/>
            </w:tcBorders>
            <w:tcMar>
              <w:left w:w="70" w:type="dxa"/>
              <w:right w:w="70" w:type="dxa"/>
            </w:tcMar>
          </w:tcPr>
          <w:p w14:paraId="2C5210C7" w14:textId="77777777" w:rsidR="007751CF" w:rsidRDefault="00D242BC">
            <w:pPr>
              <w:keepNext/>
              <w:keepLines/>
              <w:snapToGrid w:val="0"/>
            </w:pPr>
            <w:r>
              <w:t>à :</w:t>
            </w:r>
          </w:p>
        </w:tc>
        <w:tc>
          <w:tcPr>
            <w:tcW w:w="4916" w:type="dxa"/>
            <w:tcBorders>
              <w:bottom w:val="single" w:sz="8" w:space="0" w:color="000000"/>
              <w:right w:val="single" w:sz="8" w:space="0" w:color="000000"/>
            </w:tcBorders>
            <w:tcMar>
              <w:left w:w="70" w:type="dxa"/>
              <w:right w:w="70" w:type="dxa"/>
            </w:tcMar>
          </w:tcPr>
          <w:p w14:paraId="635A7FBA" w14:textId="77777777" w:rsidR="007751CF" w:rsidRDefault="00D242BC">
            <w:pPr>
              <w:keepNext/>
              <w:keepLines/>
              <w:snapToGrid w:val="0"/>
            </w:pPr>
            <w:proofErr w:type="gramStart"/>
            <w:r>
              <w:t>le</w:t>
            </w:r>
            <w:proofErr w:type="gramEnd"/>
            <w:r>
              <w:t> :</w:t>
            </w:r>
          </w:p>
          <w:p w14:paraId="21E2EFD1" w14:textId="77777777" w:rsidR="007751CF" w:rsidRDefault="007751CF">
            <w:pPr>
              <w:keepNext/>
              <w:keepLines/>
            </w:pPr>
          </w:p>
          <w:p w14:paraId="1A16F853" w14:textId="77777777" w:rsidR="007751CF" w:rsidRDefault="007751CF">
            <w:pPr>
              <w:keepNext/>
              <w:keepLines/>
            </w:pPr>
          </w:p>
          <w:p w14:paraId="7E4141FE" w14:textId="77777777" w:rsidR="007751CF" w:rsidRDefault="007751CF">
            <w:pPr>
              <w:keepNext/>
              <w:keepLines/>
            </w:pPr>
          </w:p>
          <w:p w14:paraId="288DB62B" w14:textId="77777777" w:rsidR="007751CF" w:rsidRDefault="007751CF">
            <w:pPr>
              <w:keepNext/>
              <w:keepLines/>
            </w:pPr>
          </w:p>
          <w:p w14:paraId="5F926410" w14:textId="77777777" w:rsidR="007751CF" w:rsidRDefault="007751CF">
            <w:pPr>
              <w:keepNext/>
              <w:keepLines/>
            </w:pPr>
          </w:p>
          <w:p w14:paraId="0E15AEDB" w14:textId="77777777" w:rsidR="007751CF" w:rsidRDefault="007751CF">
            <w:pPr>
              <w:keepNext/>
              <w:keepLines/>
            </w:pPr>
          </w:p>
        </w:tc>
      </w:tr>
    </w:tbl>
    <w:p w14:paraId="1D38EC4F" w14:textId="77777777" w:rsidR="007751CF" w:rsidRDefault="007751CF">
      <w:pPr>
        <w:rPr>
          <w:sz w:val="2"/>
        </w:rPr>
      </w:pPr>
    </w:p>
    <w:p w14:paraId="2BCE4F78" w14:textId="77777777" w:rsidR="007751CF" w:rsidRDefault="007751CF">
      <w:pPr>
        <w:rPr>
          <w:sz w:val="2"/>
        </w:rPr>
      </w:pPr>
    </w:p>
    <w:p w14:paraId="24CB6DFC" w14:textId="77777777" w:rsidR="007751CF" w:rsidRDefault="007751CF">
      <w:pPr>
        <w:rPr>
          <w:sz w:val="6"/>
        </w:rPr>
      </w:pPr>
    </w:p>
    <w:tbl>
      <w:tblPr>
        <w:tblW w:w="5000" w:type="pct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7"/>
        <w:gridCol w:w="216"/>
        <w:gridCol w:w="423"/>
        <w:gridCol w:w="1085"/>
        <w:gridCol w:w="913"/>
        <w:gridCol w:w="3200"/>
        <w:gridCol w:w="266"/>
      </w:tblGrid>
      <w:tr w:rsidR="007751CF" w14:paraId="64159B9F" w14:textId="77777777">
        <w:tc>
          <w:tcPr>
            <w:tcW w:w="935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CCCCCC"/>
          </w:tcPr>
          <w:p w14:paraId="2B4729A6" w14:textId="77777777" w:rsidR="007751CF" w:rsidRDefault="00D242BC">
            <w:pPr>
              <w:keepNext/>
              <w:keepLines/>
              <w:snapToGrid w:val="0"/>
              <w:ind w:firstLine="142"/>
              <w:jc w:val="center"/>
              <w:rPr>
                <w:b/>
              </w:rPr>
            </w:pPr>
            <w:r>
              <w:rPr>
                <w:b/>
              </w:rPr>
              <w:lastRenderedPageBreak/>
              <w:t>Date d'effet du marché</w:t>
            </w:r>
          </w:p>
        </w:tc>
      </w:tr>
      <w:tr w:rsidR="007751CF" w14:paraId="17FA6111" w14:textId="77777777">
        <w:tblPrEx>
          <w:jc w:val="center"/>
          <w:tblInd w:w="0" w:type="dxa"/>
        </w:tblPrEx>
        <w:trPr>
          <w:jc w:val="center"/>
        </w:trPr>
        <w:tc>
          <w:tcPr>
            <w:tcW w:w="9354" w:type="dxa"/>
            <w:gridSpan w:val="7"/>
            <w:tcBorders>
              <w:left w:val="single" w:sz="4" w:space="0" w:color="000000"/>
              <w:right w:val="single" w:sz="8" w:space="0" w:color="000000"/>
            </w:tcBorders>
          </w:tcPr>
          <w:p w14:paraId="2C000631" w14:textId="77777777" w:rsidR="007751CF" w:rsidRDefault="007751CF">
            <w:pPr>
              <w:keepNext/>
              <w:keepLines/>
              <w:snapToGrid w:val="0"/>
              <w:rPr>
                <w:sz w:val="4"/>
                <w:szCs w:val="4"/>
              </w:rPr>
            </w:pPr>
          </w:p>
        </w:tc>
      </w:tr>
      <w:tr w:rsidR="007751CF" w14:paraId="14A75B9A" w14:textId="77777777">
        <w:tblPrEx>
          <w:jc w:val="center"/>
          <w:tblInd w:w="0" w:type="dxa"/>
        </w:tblPrEx>
        <w:trPr>
          <w:jc w:val="center"/>
        </w:trPr>
        <w:tc>
          <w:tcPr>
            <w:tcW w:w="3459" w:type="dxa"/>
            <w:gridSpan w:val="2"/>
            <w:tcBorders>
              <w:left w:val="single" w:sz="4" w:space="0" w:color="000000"/>
            </w:tcBorders>
          </w:tcPr>
          <w:p w14:paraId="7B6A85CA" w14:textId="77777777" w:rsidR="007751CF" w:rsidRDefault="00D242BC">
            <w:pPr>
              <w:keepNext/>
              <w:keepLines/>
              <w:snapToGrid w:val="0"/>
              <w:ind w:left="74"/>
            </w:pPr>
            <w:r>
              <w:t>Reçu notification du marché le :</w:t>
            </w:r>
          </w:p>
        </w:tc>
        <w:tc>
          <w:tcPr>
            <w:tcW w:w="56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09B9490" w14:textId="77777777" w:rsidR="007751CF" w:rsidRDefault="007751CF">
            <w:pPr>
              <w:keepNext/>
              <w:snapToGrid w:val="0"/>
            </w:pPr>
          </w:p>
        </w:tc>
        <w:tc>
          <w:tcPr>
            <w:tcW w:w="265" w:type="dxa"/>
            <w:tcBorders>
              <w:left w:val="single" w:sz="4" w:space="0" w:color="000000"/>
              <w:right w:val="single" w:sz="8" w:space="0" w:color="000000"/>
            </w:tcBorders>
          </w:tcPr>
          <w:p w14:paraId="2B9F2DA8" w14:textId="77777777" w:rsidR="007751CF" w:rsidRDefault="007751CF">
            <w:pPr>
              <w:keepNext/>
              <w:snapToGrid w:val="0"/>
            </w:pPr>
          </w:p>
        </w:tc>
      </w:tr>
      <w:tr w:rsidR="007751CF" w14:paraId="73B9E231" w14:textId="77777777">
        <w:tblPrEx>
          <w:jc w:val="center"/>
          <w:tblInd w:w="0" w:type="dxa"/>
        </w:tblPrEx>
        <w:trPr>
          <w:jc w:val="center"/>
        </w:trPr>
        <w:tc>
          <w:tcPr>
            <w:tcW w:w="9354" w:type="dxa"/>
            <w:gridSpan w:val="7"/>
            <w:tcBorders>
              <w:left w:val="single" w:sz="4" w:space="0" w:color="000000"/>
              <w:right w:val="single" w:sz="8" w:space="0" w:color="000000"/>
            </w:tcBorders>
          </w:tcPr>
          <w:p w14:paraId="7371E70D" w14:textId="77777777" w:rsidR="007751CF" w:rsidRDefault="007751CF">
            <w:pPr>
              <w:keepNext/>
              <w:keepLines/>
              <w:snapToGrid w:val="0"/>
              <w:rPr>
                <w:sz w:val="4"/>
                <w:szCs w:val="4"/>
              </w:rPr>
            </w:pPr>
          </w:p>
        </w:tc>
      </w:tr>
      <w:tr w:rsidR="007751CF" w14:paraId="258FAB49" w14:textId="77777777">
        <w:tblPrEx>
          <w:jc w:val="center"/>
          <w:tblInd w:w="0" w:type="dxa"/>
        </w:tblPrEx>
        <w:trPr>
          <w:jc w:val="center"/>
        </w:trPr>
        <w:tc>
          <w:tcPr>
            <w:tcW w:w="4970" w:type="dxa"/>
            <w:gridSpan w:val="4"/>
            <w:tcBorders>
              <w:left w:val="single" w:sz="4" w:space="0" w:color="000000"/>
            </w:tcBorders>
          </w:tcPr>
          <w:p w14:paraId="3D277766" w14:textId="77777777" w:rsidR="007751CF" w:rsidRDefault="00D242BC">
            <w:pPr>
              <w:keepNext/>
              <w:keepLines/>
              <w:snapToGrid w:val="0"/>
              <w:ind w:left="74"/>
            </w:pPr>
            <w:r>
              <w:t xml:space="preserve">Le </w:t>
            </w:r>
            <w:r>
              <w:rPr>
                <w:b/>
                <w:u w:val="single"/>
              </w:rPr>
              <w:t>prestataire</w:t>
            </w:r>
            <w:r>
              <w:rPr>
                <w:b/>
                <w:sz w:val="28"/>
              </w:rPr>
              <w:t> / </w:t>
            </w:r>
            <w:r>
              <w:rPr>
                <w:b/>
                <w:u w:val="single"/>
              </w:rPr>
              <w:t>mandataire du groupement</w:t>
            </w:r>
            <w:r>
              <w:t> :</w:t>
            </w:r>
          </w:p>
        </w:tc>
        <w:tc>
          <w:tcPr>
            <w:tcW w:w="4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E1C58CD" w14:textId="77777777" w:rsidR="007751CF" w:rsidRDefault="007751CF">
            <w:pPr>
              <w:keepNext/>
              <w:snapToGrid w:val="0"/>
            </w:pPr>
          </w:p>
          <w:p w14:paraId="108774A9" w14:textId="77777777" w:rsidR="007751CF" w:rsidRDefault="007751CF">
            <w:pPr>
              <w:keepNext/>
            </w:pPr>
          </w:p>
        </w:tc>
        <w:tc>
          <w:tcPr>
            <w:tcW w:w="265" w:type="dxa"/>
            <w:tcBorders>
              <w:left w:val="single" w:sz="4" w:space="0" w:color="000000"/>
              <w:right w:val="single" w:sz="8" w:space="0" w:color="000000"/>
            </w:tcBorders>
          </w:tcPr>
          <w:p w14:paraId="3793361C" w14:textId="77777777" w:rsidR="007751CF" w:rsidRDefault="007751CF">
            <w:pPr>
              <w:keepNext/>
              <w:snapToGrid w:val="0"/>
            </w:pPr>
          </w:p>
        </w:tc>
      </w:tr>
      <w:tr w:rsidR="007751CF" w14:paraId="1E0F485F" w14:textId="77777777">
        <w:tblPrEx>
          <w:jc w:val="center"/>
          <w:tblInd w:w="0" w:type="dxa"/>
        </w:tblPrEx>
        <w:trPr>
          <w:trHeight w:val="298"/>
          <w:jc w:val="center"/>
        </w:trPr>
        <w:tc>
          <w:tcPr>
            <w:tcW w:w="9354" w:type="dxa"/>
            <w:gridSpan w:val="7"/>
            <w:tcBorders>
              <w:left w:val="single" w:sz="4" w:space="0" w:color="000000"/>
              <w:right w:val="single" w:sz="8" w:space="0" w:color="000000"/>
            </w:tcBorders>
          </w:tcPr>
          <w:p w14:paraId="13AAE491" w14:textId="77777777" w:rsidR="007751CF" w:rsidRDefault="007751CF">
            <w:pPr>
              <w:keepNext/>
              <w:keepLines/>
              <w:snapToGrid w:val="0"/>
            </w:pPr>
          </w:p>
        </w:tc>
      </w:tr>
      <w:tr w:rsidR="007751CF" w14:paraId="440AFF31" w14:textId="77777777">
        <w:tblPrEx>
          <w:jc w:val="center"/>
          <w:tblInd w:w="0" w:type="dxa"/>
        </w:tblPrEx>
        <w:trPr>
          <w:jc w:val="center"/>
        </w:trPr>
        <w:tc>
          <w:tcPr>
            <w:tcW w:w="3243" w:type="dxa"/>
            <w:tcBorders>
              <w:left w:val="single" w:sz="4" w:space="0" w:color="000000"/>
            </w:tcBorders>
          </w:tcPr>
          <w:p w14:paraId="4B58391B" w14:textId="77777777" w:rsidR="007751CF" w:rsidRDefault="00D242BC">
            <w:pPr>
              <w:keepNext/>
              <w:keepLines/>
              <w:snapToGrid w:val="0"/>
              <w:ind w:left="74"/>
            </w:pPr>
            <w:r>
              <w:t xml:space="preserve">Reçu le </w:t>
            </w:r>
          </w:p>
        </w:tc>
        <w:tc>
          <w:tcPr>
            <w:tcW w:w="6111" w:type="dxa"/>
            <w:gridSpan w:val="6"/>
            <w:tcBorders>
              <w:right w:val="single" w:sz="8" w:space="0" w:color="000000"/>
            </w:tcBorders>
          </w:tcPr>
          <w:p w14:paraId="12939D6C" w14:textId="77777777" w:rsidR="007751CF" w:rsidRDefault="00D242BC">
            <w:pPr>
              <w:keepNext/>
              <w:snapToGrid w:val="0"/>
            </w:pPr>
            <w:r>
              <w:t>l'accusé de réception de la notification du marché</w:t>
            </w:r>
          </w:p>
        </w:tc>
      </w:tr>
      <w:tr w:rsidR="007751CF" w14:paraId="2F329418" w14:textId="77777777">
        <w:tblPrEx>
          <w:jc w:val="center"/>
          <w:tblInd w:w="0" w:type="dxa"/>
        </w:tblPrEx>
        <w:trPr>
          <w:jc w:val="center"/>
        </w:trPr>
        <w:tc>
          <w:tcPr>
            <w:tcW w:w="9354" w:type="dxa"/>
            <w:gridSpan w:val="7"/>
            <w:tcBorders>
              <w:left w:val="single" w:sz="4" w:space="0" w:color="000000"/>
              <w:right w:val="single" w:sz="8" w:space="0" w:color="000000"/>
            </w:tcBorders>
          </w:tcPr>
          <w:p w14:paraId="74ECD529" w14:textId="77777777" w:rsidR="007751CF" w:rsidRDefault="00D242BC">
            <w:pPr>
              <w:keepNext/>
              <w:keepLines/>
              <w:snapToGrid w:val="0"/>
              <w:ind w:left="74"/>
            </w:pPr>
            <w:proofErr w:type="gramStart"/>
            <w:r>
              <w:t>du</w:t>
            </w:r>
            <w:proofErr w:type="gramEnd"/>
            <w:r>
              <w:rPr>
                <w:b/>
              </w:rPr>
              <w:t xml:space="preserve"> </w:t>
            </w:r>
            <w:r>
              <w:rPr>
                <w:b/>
                <w:u w:val="single"/>
              </w:rPr>
              <w:t>prestataire</w:t>
            </w:r>
            <w:r>
              <w:t> / </w:t>
            </w:r>
            <w:r>
              <w:rPr>
                <w:b/>
                <w:u w:val="single"/>
              </w:rPr>
              <w:t>mandataire du groupement</w:t>
            </w:r>
            <w:r>
              <w:t xml:space="preserve"> destinataire.</w:t>
            </w:r>
          </w:p>
          <w:p w14:paraId="3CBA8858" w14:textId="77777777" w:rsidR="007751CF" w:rsidRDefault="007751CF">
            <w:pPr>
              <w:keepNext/>
              <w:keepLines/>
              <w:tabs>
                <w:tab w:val="left" w:pos="-7016"/>
              </w:tabs>
              <w:ind w:left="74"/>
            </w:pPr>
          </w:p>
          <w:p w14:paraId="5B0D7AF3" w14:textId="77777777" w:rsidR="007751CF" w:rsidRDefault="00D242BC">
            <w:pPr>
              <w:keepNext/>
              <w:keepLines/>
              <w:tabs>
                <w:tab w:val="left" w:pos="-7016"/>
              </w:tabs>
              <w:ind w:left="74"/>
            </w:pPr>
            <w:r>
              <w:t>Pour l</w:t>
            </w:r>
            <w:r>
              <w:rPr>
                <w:rFonts w:eastAsia="Times New Roman" w:cs="Times New Roman"/>
                <w:szCs w:val="20"/>
              </w:rPr>
              <w:t>e Représentant de l'acheteur</w:t>
            </w:r>
            <w:r>
              <w:t>,</w:t>
            </w:r>
          </w:p>
        </w:tc>
      </w:tr>
      <w:tr w:rsidR="007751CF" w14:paraId="35DB30B1" w14:textId="77777777">
        <w:tblPrEx>
          <w:jc w:val="center"/>
          <w:tblInd w:w="0" w:type="dxa"/>
        </w:tblPrEx>
        <w:trPr>
          <w:trHeight w:val="2474"/>
          <w:jc w:val="center"/>
        </w:trPr>
        <w:tc>
          <w:tcPr>
            <w:tcW w:w="3883" w:type="dxa"/>
            <w:gridSpan w:val="3"/>
            <w:tcBorders>
              <w:left w:val="single" w:sz="4" w:space="0" w:color="000000"/>
              <w:bottom w:val="single" w:sz="8" w:space="0" w:color="000000"/>
            </w:tcBorders>
          </w:tcPr>
          <w:p w14:paraId="42683210" w14:textId="77777777" w:rsidR="007751CF" w:rsidRDefault="00D242BC">
            <w:pPr>
              <w:keepNext/>
              <w:keepLines/>
              <w:tabs>
                <w:tab w:val="left" w:pos="-7016"/>
              </w:tabs>
              <w:snapToGrid w:val="0"/>
              <w:ind w:left="74"/>
            </w:pPr>
            <w:proofErr w:type="gramStart"/>
            <w:r>
              <w:t>à</w:t>
            </w:r>
            <w:proofErr w:type="gramEnd"/>
            <w:r>
              <w:t> :</w:t>
            </w:r>
          </w:p>
          <w:p w14:paraId="32556562" w14:textId="77777777" w:rsidR="007751CF" w:rsidRDefault="007751CF">
            <w:pPr>
              <w:keepNext/>
              <w:keepLines/>
              <w:tabs>
                <w:tab w:val="left" w:pos="-7016"/>
              </w:tabs>
              <w:ind w:left="74"/>
            </w:pPr>
          </w:p>
          <w:p w14:paraId="111F24B7" w14:textId="77777777" w:rsidR="007751CF" w:rsidRDefault="007751CF">
            <w:pPr>
              <w:keepNext/>
              <w:keepLines/>
              <w:tabs>
                <w:tab w:val="left" w:pos="-7016"/>
              </w:tabs>
              <w:ind w:left="74"/>
            </w:pPr>
          </w:p>
          <w:p w14:paraId="72D03839" w14:textId="77777777" w:rsidR="007751CF" w:rsidRDefault="007751CF">
            <w:pPr>
              <w:keepNext/>
              <w:keepLines/>
              <w:tabs>
                <w:tab w:val="left" w:pos="-7016"/>
              </w:tabs>
              <w:ind w:left="74"/>
            </w:pPr>
          </w:p>
          <w:p w14:paraId="3909E84E" w14:textId="77777777" w:rsidR="007751CF" w:rsidRDefault="007751CF">
            <w:pPr>
              <w:keepNext/>
              <w:keepLines/>
              <w:tabs>
                <w:tab w:val="left" w:pos="-7016"/>
              </w:tabs>
              <w:ind w:left="74"/>
            </w:pPr>
          </w:p>
          <w:p w14:paraId="4C21CD14" w14:textId="77777777" w:rsidR="007751CF" w:rsidRDefault="007751CF">
            <w:pPr>
              <w:keepNext/>
              <w:keepLines/>
              <w:tabs>
                <w:tab w:val="left" w:pos="-7016"/>
              </w:tabs>
              <w:ind w:left="74"/>
            </w:pPr>
          </w:p>
        </w:tc>
        <w:tc>
          <w:tcPr>
            <w:tcW w:w="2001" w:type="dxa"/>
            <w:gridSpan w:val="2"/>
            <w:tcBorders>
              <w:bottom w:val="single" w:sz="8" w:space="0" w:color="000000"/>
            </w:tcBorders>
          </w:tcPr>
          <w:p w14:paraId="47C562D0" w14:textId="77777777" w:rsidR="007751CF" w:rsidRDefault="00D242BC">
            <w:pPr>
              <w:keepNext/>
              <w:tabs>
                <w:tab w:val="left" w:pos="-7016"/>
              </w:tabs>
              <w:snapToGrid w:val="0"/>
            </w:pPr>
            <w:r>
              <w:t>le :</w:t>
            </w:r>
          </w:p>
        </w:tc>
        <w:tc>
          <w:tcPr>
            <w:tcW w:w="3470" w:type="dxa"/>
            <w:gridSpan w:val="2"/>
            <w:tcBorders>
              <w:bottom w:val="single" w:sz="8" w:space="0" w:color="000000"/>
              <w:right w:val="single" w:sz="8" w:space="0" w:color="000000"/>
            </w:tcBorders>
          </w:tcPr>
          <w:p w14:paraId="7A6CAAA3" w14:textId="77777777" w:rsidR="007751CF" w:rsidRDefault="00D242BC">
            <w:pPr>
              <w:keepNext/>
              <w:tabs>
                <w:tab w:val="left" w:pos="-6696"/>
              </w:tabs>
              <w:snapToGrid w:val="0"/>
              <w:ind w:left="320"/>
              <w:jc w:val="left"/>
              <w:rPr>
                <w:sz w:val="16"/>
              </w:rPr>
            </w:pPr>
            <w:r>
              <w:rPr>
                <w:sz w:val="16"/>
              </w:rPr>
              <w:t> </w:t>
            </w:r>
          </w:p>
        </w:tc>
      </w:tr>
    </w:tbl>
    <w:p w14:paraId="34E7CB58" w14:textId="77777777" w:rsidR="007751CF" w:rsidRDefault="00D242BC">
      <w:r>
        <w:t xml:space="preserve"> </w:t>
      </w:r>
    </w:p>
    <w:p w14:paraId="3B70CF07" w14:textId="77777777" w:rsidR="007751CF" w:rsidRDefault="00D242BC">
      <w:r>
        <w:t xml:space="preserve"> </w:t>
      </w:r>
    </w:p>
    <w:p w14:paraId="0C0EE80C" w14:textId="77777777" w:rsidR="00F63587" w:rsidRDefault="00D242BC">
      <w:pPr>
        <w:sectPr w:rsidR="00F63587">
          <w:headerReference w:type="default" r:id="rId8"/>
          <w:footerReference w:type="default" r:id="rId9"/>
          <w:headerReference w:type="first" r:id="rId10"/>
          <w:footerReference w:type="first" r:id="rId11"/>
          <w:pgSz w:w="11906" w:h="16838"/>
          <w:pgMar w:top="1230" w:right="1134" w:bottom="1230" w:left="1417" w:header="720" w:footer="720" w:gutter="0"/>
          <w:cols w:space="720"/>
          <w:formProt w:val="0"/>
          <w:titlePg/>
          <w:docGrid w:linePitch="600" w:charSpace="32768"/>
        </w:sectPr>
      </w:pPr>
      <w:r>
        <w:br w:type="page"/>
      </w:r>
    </w:p>
    <w:p w14:paraId="71C31422" w14:textId="123811C8" w:rsidR="007751CF" w:rsidRDefault="007751CF"/>
    <w:p w14:paraId="63E85F53" w14:textId="77777777" w:rsidR="007751CF" w:rsidRDefault="007751CF"/>
    <w:p w14:paraId="649DE079" w14:textId="5F997DC4" w:rsidR="007751CF" w:rsidRDefault="00D242BC">
      <w:pPr>
        <w:pStyle w:val="Cadrerelief"/>
        <w:pBdr>
          <w:top w:val="double" w:sz="2" w:space="6" w:color="000000" w:shadow="1"/>
          <w:left w:val="double" w:sz="2" w:space="6" w:color="000000" w:shadow="1"/>
          <w:bottom w:val="double" w:sz="2" w:space="6" w:color="000000" w:shadow="1"/>
          <w:right w:val="double" w:sz="2" w:space="6" w:color="000000" w:shadow="1"/>
        </w:pBdr>
        <w:shd w:val="clear" w:color="auto" w:fill="F2F2F2"/>
        <w:ind w:left="57" w:right="57"/>
        <w:jc w:val="left"/>
      </w:pPr>
      <w:r w:rsidRPr="00D242BC">
        <w:rPr>
          <w:rFonts w:ascii="Wingdings" w:hAnsi="Wingdings"/>
          <w:sz w:val="36"/>
        </w:rPr>
        <w:t></w:t>
      </w:r>
      <w:r w:rsidRPr="00D242BC">
        <w:rPr>
          <w:rFonts w:ascii="Wingdings" w:hAnsi="Wingdings"/>
          <w:sz w:val="36"/>
        </w:rPr>
        <w:t></w:t>
      </w:r>
      <w:r>
        <w:t xml:space="preserve"> </w:t>
      </w:r>
      <w:r w:rsidR="005C3998">
        <w:rPr>
          <w:b/>
          <w:sz w:val="32"/>
        </w:rPr>
        <w:t>ANNEXE N° 1</w:t>
      </w:r>
      <w:r>
        <w:rPr>
          <w:b/>
          <w:sz w:val="32"/>
        </w:rPr>
        <w:t xml:space="preserve"> A L'ACTE D'ENGAGEMENT EN CAS DE</w:t>
      </w:r>
    </w:p>
    <w:p w14:paraId="17B95C53" w14:textId="77777777" w:rsidR="007751CF" w:rsidRDefault="00D242BC">
      <w:pPr>
        <w:pStyle w:val="Cadrerelief"/>
        <w:pBdr>
          <w:top w:val="double" w:sz="2" w:space="6" w:color="000000" w:shadow="1"/>
          <w:left w:val="double" w:sz="2" w:space="6" w:color="000000" w:shadow="1"/>
          <w:bottom w:val="double" w:sz="2" w:space="6" w:color="000000" w:shadow="1"/>
          <w:right w:val="double" w:sz="2" w:space="6" w:color="000000" w:shadow="1"/>
        </w:pBdr>
        <w:shd w:val="clear" w:color="auto" w:fill="F2F2F2"/>
        <w:ind w:left="57" w:right="57"/>
        <w:jc w:val="center"/>
        <w:rPr>
          <w:b/>
          <w:sz w:val="32"/>
        </w:rPr>
      </w:pPr>
      <w:r>
        <w:rPr>
          <w:b/>
          <w:sz w:val="32"/>
        </w:rPr>
        <w:t>GROUPEMENT CONJOINT</w:t>
      </w:r>
    </w:p>
    <w:p w14:paraId="3D1791E0" w14:textId="77777777" w:rsidR="007751CF" w:rsidRDefault="00D242BC">
      <w:pPr>
        <w:pStyle w:val="Paragraphe"/>
        <w:spacing w:before="240"/>
        <w:jc w:val="center"/>
        <w:rPr>
          <w:b/>
          <w:sz w:val="28"/>
        </w:rPr>
      </w:pPr>
      <w:r>
        <w:rPr>
          <w:b/>
          <w:sz w:val="28"/>
        </w:rPr>
        <w:t>Détail des prestations exécutées par chacun des cotraitants</w:t>
      </w:r>
    </w:p>
    <w:p w14:paraId="4C442148" w14:textId="77777777" w:rsidR="007751CF" w:rsidRDefault="00D242BC">
      <w:pPr>
        <w:pStyle w:val="Paragraphe"/>
        <w:spacing w:after="240"/>
        <w:jc w:val="center"/>
        <w:rPr>
          <w:b/>
          <w:sz w:val="28"/>
        </w:rPr>
      </w:pPr>
      <w:r>
        <w:rPr>
          <w:b/>
          <w:sz w:val="28"/>
        </w:rPr>
        <w:t>Répartition de la rémunération correspondante</w:t>
      </w:r>
    </w:p>
    <w:p w14:paraId="6CBD9800" w14:textId="77777777" w:rsidR="007751CF" w:rsidRDefault="00D242BC">
      <w:pPr>
        <w:pStyle w:val="Paradouble"/>
        <w:keepNext/>
        <w:rPr>
          <w:b/>
          <w:sz w:val="28"/>
          <w:u w:val="single"/>
        </w:rPr>
      </w:pPr>
      <w:r>
        <w:rPr>
          <w:b/>
          <w:sz w:val="28"/>
          <w:u w:val="single"/>
        </w:rPr>
        <w:t>1. Détail des prestations :</w:t>
      </w:r>
    </w:p>
    <w:tbl>
      <w:tblPr>
        <w:tblW w:w="5000" w:type="pct"/>
        <w:tblInd w:w="-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98"/>
        <w:gridCol w:w="4233"/>
        <w:gridCol w:w="4614"/>
      </w:tblGrid>
      <w:tr w:rsidR="007751CF" w14:paraId="7B733761" w14:textId="77777777" w:rsidTr="00E76744">
        <w:trPr>
          <w:tblHeader/>
        </w:trPr>
        <w:tc>
          <w:tcPr>
            <w:tcW w:w="47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407D37D4" w14:textId="77777777" w:rsidR="007751CF" w:rsidRDefault="00D242BC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Nom du mandataire</w:t>
            </w:r>
          </w:p>
          <w:p w14:paraId="1ED3955C" w14:textId="77777777" w:rsidR="007751CF" w:rsidRDefault="00D242BC">
            <w:pPr>
              <w:jc w:val="center"/>
              <w:rPr>
                <w:b/>
              </w:rPr>
            </w:pPr>
            <w:r>
              <w:rPr>
                <w:b/>
              </w:rPr>
              <w:t>cotraitant 1</w:t>
            </w:r>
          </w:p>
        </w:tc>
        <w:tc>
          <w:tcPr>
            <w:tcW w:w="4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3615BFFE" w14:textId="77777777" w:rsidR="007751CF" w:rsidRDefault="00D242BC">
            <w:pPr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Prestations du mandataire - Poste(s) technique(s)</w:t>
            </w:r>
          </w:p>
        </w:tc>
      </w:tr>
      <w:tr w:rsidR="007751CF" w14:paraId="02208A5E" w14:textId="77777777" w:rsidTr="00E76744">
        <w:trPr>
          <w:tblHeader/>
        </w:trPr>
        <w:tc>
          <w:tcPr>
            <w:tcW w:w="4731" w:type="dxa"/>
            <w:gridSpan w:val="2"/>
            <w:tcBorders>
              <w:left w:val="single" w:sz="4" w:space="0" w:color="000000"/>
            </w:tcBorders>
          </w:tcPr>
          <w:p w14:paraId="0E2088B7" w14:textId="77777777" w:rsidR="007751CF" w:rsidRDefault="007751CF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4614" w:type="dxa"/>
            <w:tcBorders>
              <w:left w:val="single" w:sz="4" w:space="0" w:color="000000"/>
              <w:right w:val="single" w:sz="4" w:space="0" w:color="000000"/>
            </w:tcBorders>
          </w:tcPr>
          <w:p w14:paraId="11298D5B" w14:textId="77777777" w:rsidR="007751CF" w:rsidRDefault="007751CF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</w:tr>
      <w:tr w:rsidR="007751CF" w14:paraId="5E91742A" w14:textId="77777777" w:rsidTr="00E76744">
        <w:tc>
          <w:tcPr>
            <w:tcW w:w="47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568F55E" w14:textId="77777777" w:rsidR="007751CF" w:rsidRDefault="007751CF">
            <w:pPr>
              <w:snapToGrid w:val="0"/>
              <w:jc w:val="left"/>
              <w:rPr>
                <w:b/>
                <w:sz w:val="20"/>
              </w:rPr>
            </w:pPr>
          </w:p>
          <w:p w14:paraId="1699D9FD" w14:textId="77777777" w:rsidR="007751CF" w:rsidRDefault="007751CF">
            <w:pPr>
              <w:jc w:val="left"/>
              <w:rPr>
                <w:b/>
                <w:sz w:val="20"/>
              </w:rPr>
            </w:pPr>
          </w:p>
          <w:p w14:paraId="274C8A4A" w14:textId="77777777" w:rsidR="007751CF" w:rsidRDefault="007751CF">
            <w:pPr>
              <w:jc w:val="left"/>
              <w:rPr>
                <w:b/>
                <w:sz w:val="20"/>
              </w:rPr>
            </w:pPr>
          </w:p>
          <w:p w14:paraId="3E620862" w14:textId="77777777" w:rsidR="007751CF" w:rsidRDefault="007751CF">
            <w:pPr>
              <w:jc w:val="left"/>
              <w:rPr>
                <w:b/>
                <w:sz w:val="20"/>
              </w:rPr>
            </w:pPr>
          </w:p>
          <w:p w14:paraId="51E866BA" w14:textId="77777777" w:rsidR="007751CF" w:rsidRDefault="007751CF">
            <w:pPr>
              <w:jc w:val="left"/>
              <w:rPr>
                <w:b/>
                <w:sz w:val="20"/>
              </w:rPr>
            </w:pPr>
          </w:p>
          <w:p w14:paraId="5BB9C037" w14:textId="77777777" w:rsidR="007751CF" w:rsidRDefault="007751CF">
            <w:pPr>
              <w:jc w:val="left"/>
              <w:rPr>
                <w:b/>
                <w:sz w:val="20"/>
              </w:rPr>
            </w:pPr>
          </w:p>
          <w:p w14:paraId="000FE53C" w14:textId="77777777" w:rsidR="007751CF" w:rsidRDefault="007751CF">
            <w:pPr>
              <w:jc w:val="left"/>
              <w:rPr>
                <w:b/>
                <w:sz w:val="20"/>
              </w:rPr>
            </w:pPr>
          </w:p>
        </w:tc>
        <w:tc>
          <w:tcPr>
            <w:tcW w:w="4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7CD9EDCF" w14:textId="77777777" w:rsidR="007751CF" w:rsidRDefault="007751CF">
            <w:pPr>
              <w:shd w:val="clear" w:color="auto" w:fill="F2F2F2"/>
              <w:snapToGrid w:val="0"/>
              <w:jc w:val="left"/>
              <w:rPr>
                <w:b/>
                <w:sz w:val="20"/>
              </w:rPr>
            </w:pPr>
          </w:p>
          <w:p w14:paraId="4F851530" w14:textId="77777777" w:rsidR="007751CF" w:rsidRDefault="007751CF">
            <w:pPr>
              <w:jc w:val="left"/>
              <w:rPr>
                <w:b/>
                <w:sz w:val="20"/>
              </w:rPr>
            </w:pPr>
          </w:p>
          <w:p w14:paraId="3F8AA4C9" w14:textId="77777777" w:rsidR="007751CF" w:rsidRDefault="007751CF">
            <w:pPr>
              <w:jc w:val="left"/>
              <w:rPr>
                <w:b/>
                <w:sz w:val="20"/>
              </w:rPr>
            </w:pPr>
          </w:p>
          <w:p w14:paraId="44E07E66" w14:textId="77777777" w:rsidR="007751CF" w:rsidRDefault="007751CF">
            <w:pPr>
              <w:jc w:val="left"/>
              <w:rPr>
                <w:b/>
                <w:sz w:val="20"/>
              </w:rPr>
            </w:pPr>
          </w:p>
          <w:p w14:paraId="735DDE8D" w14:textId="77777777" w:rsidR="007751CF" w:rsidRDefault="007751CF">
            <w:pPr>
              <w:jc w:val="left"/>
              <w:rPr>
                <w:b/>
                <w:sz w:val="20"/>
              </w:rPr>
            </w:pPr>
          </w:p>
          <w:p w14:paraId="732FBCB5" w14:textId="77777777" w:rsidR="007751CF" w:rsidRDefault="007751CF">
            <w:pPr>
              <w:jc w:val="left"/>
              <w:rPr>
                <w:b/>
                <w:sz w:val="20"/>
              </w:rPr>
            </w:pPr>
          </w:p>
          <w:p w14:paraId="096764C4" w14:textId="77777777" w:rsidR="007751CF" w:rsidRDefault="007751CF">
            <w:pPr>
              <w:jc w:val="left"/>
              <w:rPr>
                <w:b/>
                <w:sz w:val="20"/>
              </w:rPr>
            </w:pPr>
          </w:p>
        </w:tc>
      </w:tr>
      <w:tr w:rsidR="007751CF" w14:paraId="624E917F" w14:textId="77777777" w:rsidTr="00E76744">
        <w:tc>
          <w:tcPr>
            <w:tcW w:w="4731" w:type="dxa"/>
            <w:gridSpan w:val="2"/>
            <w:tcBorders>
              <w:left w:val="single" w:sz="4" w:space="0" w:color="000000"/>
            </w:tcBorders>
          </w:tcPr>
          <w:p w14:paraId="0D225B9C" w14:textId="77777777" w:rsidR="007751CF" w:rsidRDefault="007751CF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4614" w:type="dxa"/>
            <w:tcBorders>
              <w:left w:val="single" w:sz="4" w:space="0" w:color="000000"/>
              <w:right w:val="single" w:sz="4" w:space="0" w:color="000000"/>
            </w:tcBorders>
          </w:tcPr>
          <w:p w14:paraId="7A2115CF" w14:textId="77777777" w:rsidR="007751CF" w:rsidRDefault="007751CF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</w:tr>
      <w:tr w:rsidR="007751CF" w14:paraId="16708B31" w14:textId="77777777" w:rsidTr="00E76744">
        <w:tc>
          <w:tcPr>
            <w:tcW w:w="47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7B30932B" w14:textId="77777777" w:rsidR="007751CF" w:rsidRDefault="00D242BC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Autres cotraitants</w:t>
            </w:r>
          </w:p>
        </w:tc>
        <w:tc>
          <w:tcPr>
            <w:tcW w:w="4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118AD741" w14:textId="77777777" w:rsidR="007751CF" w:rsidRDefault="00D242BC">
            <w:pPr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Prestations des autres cotraitants - Poste(s) technique(s)</w:t>
            </w:r>
          </w:p>
        </w:tc>
      </w:tr>
      <w:tr w:rsidR="007751CF" w14:paraId="17332DB2" w14:textId="77777777" w:rsidTr="00E76744">
        <w:tc>
          <w:tcPr>
            <w:tcW w:w="4731" w:type="dxa"/>
            <w:gridSpan w:val="2"/>
            <w:tcBorders>
              <w:left w:val="single" w:sz="4" w:space="0" w:color="000000"/>
            </w:tcBorders>
          </w:tcPr>
          <w:p w14:paraId="7698A194" w14:textId="77777777" w:rsidR="007751CF" w:rsidRDefault="007751CF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4614" w:type="dxa"/>
            <w:tcBorders>
              <w:left w:val="single" w:sz="4" w:space="0" w:color="000000"/>
              <w:right w:val="single" w:sz="4" w:space="0" w:color="000000"/>
            </w:tcBorders>
          </w:tcPr>
          <w:p w14:paraId="587B8F3E" w14:textId="77777777" w:rsidR="007751CF" w:rsidRDefault="007751CF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</w:tr>
      <w:tr w:rsidR="007751CF" w14:paraId="2A427D99" w14:textId="77777777" w:rsidTr="00E76744"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16CB5EC" w14:textId="77777777" w:rsidR="007751CF" w:rsidRDefault="00D242BC">
            <w:pPr>
              <w:snapToGrid w:val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N°</w:t>
            </w:r>
            <w:r w:rsidR="00E76744">
              <w:rPr>
                <w:b/>
                <w:sz w:val="20"/>
              </w:rPr>
              <w:t>…</w:t>
            </w:r>
          </w:p>
          <w:p w14:paraId="628BD14F" w14:textId="77777777" w:rsidR="007751CF" w:rsidRDefault="007751CF">
            <w:pPr>
              <w:jc w:val="left"/>
              <w:rPr>
                <w:b/>
                <w:sz w:val="20"/>
              </w:rPr>
            </w:pPr>
          </w:p>
          <w:p w14:paraId="28E9B4D8" w14:textId="77777777" w:rsidR="007751CF" w:rsidRDefault="007751CF">
            <w:pPr>
              <w:jc w:val="left"/>
              <w:rPr>
                <w:b/>
                <w:sz w:val="20"/>
              </w:rPr>
            </w:pPr>
          </w:p>
          <w:p w14:paraId="28CB8096" w14:textId="77777777" w:rsidR="007751CF" w:rsidRDefault="007751CF">
            <w:pPr>
              <w:jc w:val="left"/>
              <w:rPr>
                <w:b/>
                <w:sz w:val="20"/>
              </w:rPr>
            </w:pPr>
          </w:p>
          <w:p w14:paraId="2210C439" w14:textId="77777777" w:rsidR="007751CF" w:rsidRDefault="007751CF">
            <w:pPr>
              <w:jc w:val="left"/>
              <w:rPr>
                <w:b/>
                <w:sz w:val="20"/>
              </w:rPr>
            </w:pPr>
          </w:p>
          <w:p w14:paraId="78448E5A" w14:textId="77777777" w:rsidR="007751CF" w:rsidRDefault="007751CF">
            <w:pPr>
              <w:jc w:val="left"/>
              <w:rPr>
                <w:b/>
                <w:sz w:val="20"/>
              </w:rPr>
            </w:pPr>
          </w:p>
          <w:p w14:paraId="7916161E" w14:textId="77777777" w:rsidR="007751CF" w:rsidRDefault="007751CF">
            <w:pPr>
              <w:jc w:val="left"/>
              <w:rPr>
                <w:b/>
                <w:sz w:val="20"/>
              </w:rPr>
            </w:pPr>
          </w:p>
        </w:tc>
        <w:tc>
          <w:tcPr>
            <w:tcW w:w="4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F5B6DD0" w14:textId="77777777" w:rsidR="007751CF" w:rsidRDefault="007751CF">
            <w:pPr>
              <w:snapToGrid w:val="0"/>
              <w:jc w:val="left"/>
              <w:rPr>
                <w:b/>
                <w:sz w:val="20"/>
              </w:rPr>
            </w:pPr>
          </w:p>
          <w:p w14:paraId="5190BA93" w14:textId="77777777" w:rsidR="007751CF" w:rsidRDefault="007751CF">
            <w:pPr>
              <w:jc w:val="left"/>
              <w:rPr>
                <w:b/>
                <w:sz w:val="20"/>
              </w:rPr>
            </w:pPr>
          </w:p>
          <w:p w14:paraId="38527677" w14:textId="77777777" w:rsidR="007751CF" w:rsidRDefault="007751CF">
            <w:pPr>
              <w:jc w:val="left"/>
              <w:rPr>
                <w:b/>
                <w:sz w:val="20"/>
              </w:rPr>
            </w:pPr>
          </w:p>
          <w:p w14:paraId="4E977DA2" w14:textId="77777777" w:rsidR="007751CF" w:rsidRDefault="007751CF">
            <w:pPr>
              <w:jc w:val="left"/>
              <w:rPr>
                <w:b/>
                <w:sz w:val="20"/>
              </w:rPr>
            </w:pPr>
          </w:p>
          <w:p w14:paraId="24BB97DB" w14:textId="77777777" w:rsidR="007751CF" w:rsidRDefault="007751CF">
            <w:pPr>
              <w:jc w:val="left"/>
              <w:rPr>
                <w:b/>
                <w:sz w:val="20"/>
              </w:rPr>
            </w:pPr>
          </w:p>
          <w:p w14:paraId="4BBD6488" w14:textId="77777777" w:rsidR="007751CF" w:rsidRDefault="007751CF">
            <w:pPr>
              <w:jc w:val="left"/>
              <w:rPr>
                <w:b/>
                <w:sz w:val="20"/>
              </w:rPr>
            </w:pPr>
          </w:p>
          <w:p w14:paraId="3BC6832F" w14:textId="77777777" w:rsidR="007751CF" w:rsidRDefault="007751CF">
            <w:pPr>
              <w:jc w:val="left"/>
              <w:rPr>
                <w:b/>
                <w:sz w:val="20"/>
              </w:rPr>
            </w:pPr>
          </w:p>
        </w:tc>
        <w:tc>
          <w:tcPr>
            <w:tcW w:w="4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49A36A61" w14:textId="77777777" w:rsidR="007751CF" w:rsidRDefault="007751CF">
            <w:pPr>
              <w:shd w:val="clear" w:color="auto" w:fill="F2F2F2"/>
              <w:snapToGrid w:val="0"/>
              <w:jc w:val="left"/>
              <w:rPr>
                <w:b/>
                <w:sz w:val="20"/>
              </w:rPr>
            </w:pPr>
          </w:p>
          <w:p w14:paraId="1D34EFF2" w14:textId="77777777" w:rsidR="007751CF" w:rsidRDefault="007751CF">
            <w:pPr>
              <w:shd w:val="clear" w:color="auto" w:fill="F2F2F2"/>
              <w:jc w:val="left"/>
              <w:rPr>
                <w:b/>
                <w:sz w:val="20"/>
              </w:rPr>
            </w:pPr>
          </w:p>
          <w:p w14:paraId="12E5CF30" w14:textId="77777777" w:rsidR="007751CF" w:rsidRDefault="007751CF">
            <w:pPr>
              <w:shd w:val="clear" w:color="auto" w:fill="F2F2F2"/>
              <w:jc w:val="left"/>
              <w:rPr>
                <w:b/>
                <w:sz w:val="20"/>
              </w:rPr>
            </w:pPr>
          </w:p>
          <w:p w14:paraId="154A27BA" w14:textId="77777777" w:rsidR="007751CF" w:rsidRDefault="007751CF">
            <w:pPr>
              <w:jc w:val="left"/>
              <w:rPr>
                <w:b/>
                <w:sz w:val="20"/>
              </w:rPr>
            </w:pPr>
          </w:p>
          <w:p w14:paraId="58E2C264" w14:textId="77777777" w:rsidR="007751CF" w:rsidRDefault="007751CF">
            <w:pPr>
              <w:jc w:val="left"/>
              <w:rPr>
                <w:b/>
                <w:sz w:val="20"/>
              </w:rPr>
            </w:pPr>
          </w:p>
          <w:p w14:paraId="0E485C89" w14:textId="77777777" w:rsidR="007751CF" w:rsidRDefault="007751CF">
            <w:pPr>
              <w:jc w:val="left"/>
              <w:rPr>
                <w:b/>
                <w:sz w:val="20"/>
              </w:rPr>
            </w:pPr>
          </w:p>
          <w:p w14:paraId="09129DF5" w14:textId="77777777" w:rsidR="007751CF" w:rsidRDefault="007751CF">
            <w:pPr>
              <w:jc w:val="left"/>
              <w:rPr>
                <w:b/>
                <w:sz w:val="20"/>
              </w:rPr>
            </w:pPr>
          </w:p>
        </w:tc>
      </w:tr>
      <w:tr w:rsidR="007751CF" w14:paraId="4350E060" w14:textId="77777777" w:rsidTr="00E76744">
        <w:tc>
          <w:tcPr>
            <w:tcW w:w="4731" w:type="dxa"/>
            <w:gridSpan w:val="2"/>
            <w:tcBorders>
              <w:left w:val="single" w:sz="4" w:space="0" w:color="000000"/>
            </w:tcBorders>
          </w:tcPr>
          <w:p w14:paraId="53D915E5" w14:textId="77777777" w:rsidR="007751CF" w:rsidRDefault="007751CF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4614" w:type="dxa"/>
            <w:tcBorders>
              <w:left w:val="single" w:sz="4" w:space="0" w:color="000000"/>
              <w:right w:val="single" w:sz="4" w:space="0" w:color="000000"/>
            </w:tcBorders>
          </w:tcPr>
          <w:p w14:paraId="4A29DEB0" w14:textId="77777777" w:rsidR="007751CF" w:rsidRDefault="007751CF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</w:tr>
    </w:tbl>
    <w:p w14:paraId="10BCA5EF" w14:textId="77777777" w:rsidR="00152A00" w:rsidRDefault="00152A00">
      <w:pPr>
        <w:keepNext/>
        <w:keepLines/>
        <w:spacing w:before="240" w:after="240"/>
        <w:rPr>
          <w:b/>
          <w:sz w:val="28"/>
          <w:u w:val="single"/>
        </w:rPr>
      </w:pPr>
    </w:p>
    <w:p w14:paraId="30367A3F" w14:textId="77777777" w:rsidR="00152A00" w:rsidRDefault="00152A00">
      <w:pPr>
        <w:widowControl/>
        <w:jc w:val="left"/>
        <w:rPr>
          <w:b/>
          <w:sz w:val="28"/>
          <w:u w:val="single"/>
        </w:rPr>
      </w:pPr>
      <w:r>
        <w:rPr>
          <w:b/>
          <w:sz w:val="28"/>
          <w:u w:val="single"/>
        </w:rPr>
        <w:br w:type="page"/>
      </w:r>
    </w:p>
    <w:p w14:paraId="34FC941C" w14:textId="77777777" w:rsidR="007751CF" w:rsidRDefault="00D242BC">
      <w:pPr>
        <w:keepNext/>
        <w:keepLines/>
        <w:spacing w:before="240" w:after="240"/>
        <w:rPr>
          <w:b/>
          <w:sz w:val="28"/>
          <w:u w:val="single"/>
        </w:rPr>
      </w:pPr>
      <w:r>
        <w:rPr>
          <w:b/>
          <w:sz w:val="28"/>
          <w:u w:val="single"/>
        </w:rPr>
        <w:lastRenderedPageBreak/>
        <w:t>2. Répartition de la rémunération</w:t>
      </w:r>
    </w:p>
    <w:p w14:paraId="58CACC1D" w14:textId="77777777" w:rsidR="007751CF" w:rsidRDefault="007751CF"/>
    <w:p w14:paraId="77055B7C" w14:textId="77777777" w:rsidR="007751CF" w:rsidRDefault="00D242BC">
      <w:pPr>
        <w:keepNext/>
        <w:keepLines/>
        <w:spacing w:after="120"/>
        <w:jc w:val="center"/>
        <w:rPr>
          <w:b/>
          <w:sz w:val="28"/>
          <w:u w:val="single"/>
        </w:rPr>
      </w:pPr>
      <w:r>
        <w:rPr>
          <w:b/>
          <w:sz w:val="28"/>
          <w:u w:val="single"/>
        </w:rPr>
        <w:t>Tranche ferme</w:t>
      </w:r>
    </w:p>
    <w:tbl>
      <w:tblPr>
        <w:tblW w:w="5000" w:type="pct"/>
        <w:tblInd w:w="-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26"/>
        <w:gridCol w:w="528"/>
        <w:gridCol w:w="706"/>
        <w:gridCol w:w="835"/>
        <w:gridCol w:w="427"/>
        <w:gridCol w:w="2103"/>
        <w:gridCol w:w="1814"/>
        <w:gridCol w:w="2406"/>
      </w:tblGrid>
      <w:tr w:rsidR="007751CF" w14:paraId="194810B6" w14:textId="77777777" w:rsidTr="00E76744">
        <w:trPr>
          <w:tblHeader/>
        </w:trPr>
        <w:tc>
          <w:tcPr>
            <w:tcW w:w="302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239393EB" w14:textId="77777777" w:rsidR="007751CF" w:rsidRDefault="00D242BC">
            <w:pPr>
              <w:keepNext/>
              <w:snapToGrid w:val="0"/>
              <w:jc w:val="center"/>
            </w:pPr>
            <w:r>
              <w:rPr>
                <w:b/>
                <w:sz w:val="22"/>
              </w:rPr>
              <w:t>Prestations</w:t>
            </w:r>
          </w:p>
        </w:tc>
        <w:tc>
          <w:tcPr>
            <w:tcW w:w="2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6F9E5930" w14:textId="77777777" w:rsidR="007751CF" w:rsidRDefault="00D242BC">
            <w:pPr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Montant hors TVA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28D076D5" w14:textId="77777777" w:rsidR="007751CF" w:rsidRDefault="00D242BC">
            <w:pPr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Montant TVA</w:t>
            </w:r>
          </w:p>
        </w:tc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606B8E89" w14:textId="77777777" w:rsidR="007751CF" w:rsidRDefault="00D242BC">
            <w:pPr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Montant TVA incluse</w:t>
            </w:r>
          </w:p>
        </w:tc>
      </w:tr>
      <w:tr w:rsidR="007751CF" w14:paraId="44AC4E16" w14:textId="77777777" w:rsidTr="00E76744">
        <w:tc>
          <w:tcPr>
            <w:tcW w:w="3022" w:type="dxa"/>
            <w:gridSpan w:val="5"/>
            <w:tcBorders>
              <w:left w:val="single" w:sz="4" w:space="0" w:color="000000"/>
            </w:tcBorders>
          </w:tcPr>
          <w:p w14:paraId="7CB5E204" w14:textId="77777777" w:rsidR="007751CF" w:rsidRDefault="00D242BC">
            <w:pPr>
              <w:keepNext/>
              <w:snapToGrid w:val="0"/>
              <w:spacing w:after="60"/>
              <w:ind w:left="11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Mandataire - cotraitant 1</w:t>
            </w:r>
          </w:p>
        </w:tc>
        <w:tc>
          <w:tcPr>
            <w:tcW w:w="2103" w:type="dxa"/>
            <w:tcBorders>
              <w:left w:val="single" w:sz="4" w:space="0" w:color="000000"/>
              <w:bottom w:val="single" w:sz="4" w:space="0" w:color="000000"/>
            </w:tcBorders>
          </w:tcPr>
          <w:p w14:paraId="68ACB3BA" w14:textId="77777777" w:rsidR="007751CF" w:rsidRDefault="007751CF">
            <w:pPr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  <w:tc>
          <w:tcPr>
            <w:tcW w:w="1814" w:type="dxa"/>
            <w:tcBorders>
              <w:left w:val="single" w:sz="4" w:space="0" w:color="000000"/>
              <w:bottom w:val="single" w:sz="4" w:space="0" w:color="000000"/>
            </w:tcBorders>
          </w:tcPr>
          <w:p w14:paraId="4477E593" w14:textId="77777777" w:rsidR="007751CF" w:rsidRDefault="007751CF">
            <w:pPr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  <w:tc>
          <w:tcPr>
            <w:tcW w:w="24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AF0DAC" w14:textId="77777777" w:rsidR="007751CF" w:rsidRDefault="007751CF">
            <w:pPr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</w:tr>
      <w:tr w:rsidR="007751CF" w14:paraId="5E3953F3" w14:textId="77777777" w:rsidTr="00E76744">
        <w:tc>
          <w:tcPr>
            <w:tcW w:w="1054" w:type="dxa"/>
            <w:gridSpan w:val="2"/>
            <w:tcBorders>
              <w:left w:val="single" w:sz="4" w:space="0" w:color="000000"/>
            </w:tcBorders>
          </w:tcPr>
          <w:p w14:paraId="213C6A3A" w14:textId="77777777" w:rsidR="007751CF" w:rsidRDefault="007751CF">
            <w:pPr>
              <w:keepNext/>
              <w:snapToGrid w:val="0"/>
              <w:rPr>
                <w:sz w:val="22"/>
              </w:rPr>
            </w:pPr>
          </w:p>
        </w:tc>
        <w:tc>
          <w:tcPr>
            <w:tcW w:w="706" w:type="dxa"/>
          </w:tcPr>
          <w:p w14:paraId="25C3EA72" w14:textId="77777777" w:rsidR="007751CF" w:rsidRDefault="00D242BC">
            <w:pPr>
              <w:snapToGrid w:val="0"/>
              <w:ind w:left="-71"/>
              <w:jc w:val="right"/>
            </w:pPr>
            <w:r>
              <w:rPr>
                <w:sz w:val="22"/>
              </w:rPr>
              <w:t>TVA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805D3CE" w14:textId="77777777" w:rsidR="007751CF" w:rsidRDefault="007751CF">
            <w:pPr>
              <w:snapToGrid w:val="0"/>
              <w:rPr>
                <w:sz w:val="22"/>
              </w:rPr>
            </w:pPr>
          </w:p>
        </w:tc>
        <w:tc>
          <w:tcPr>
            <w:tcW w:w="427" w:type="dxa"/>
            <w:tcBorders>
              <w:left w:val="single" w:sz="4" w:space="0" w:color="000000"/>
            </w:tcBorders>
          </w:tcPr>
          <w:p w14:paraId="429B6F1C" w14:textId="77777777" w:rsidR="007751CF" w:rsidRDefault="00D242BC">
            <w:pPr>
              <w:snapToGrid w:val="0"/>
              <w:jc w:val="left"/>
            </w:pPr>
            <w:r>
              <w:rPr>
                <w:sz w:val="22"/>
              </w:rPr>
              <w:t>%</w:t>
            </w:r>
          </w:p>
        </w:tc>
        <w:tc>
          <w:tcPr>
            <w:tcW w:w="21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00266E0" w14:textId="77777777" w:rsidR="007751CF" w:rsidRDefault="007751CF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7319A2E" w14:textId="77777777" w:rsidR="007751CF" w:rsidRDefault="007751CF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24F4CBC0" w14:textId="77777777" w:rsidR="007751CF" w:rsidRDefault="007751CF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7751CF" w14:paraId="3FE63219" w14:textId="77777777" w:rsidTr="00E76744">
        <w:tc>
          <w:tcPr>
            <w:tcW w:w="1054" w:type="dxa"/>
            <w:gridSpan w:val="2"/>
            <w:tcBorders>
              <w:left w:val="single" w:sz="4" w:space="0" w:color="000000"/>
            </w:tcBorders>
          </w:tcPr>
          <w:p w14:paraId="58566AE4" w14:textId="77777777" w:rsidR="007751CF" w:rsidRDefault="007751CF">
            <w:pPr>
              <w:keepNext/>
              <w:snapToGrid w:val="0"/>
              <w:rPr>
                <w:sz w:val="22"/>
              </w:rPr>
            </w:pPr>
          </w:p>
        </w:tc>
        <w:tc>
          <w:tcPr>
            <w:tcW w:w="706" w:type="dxa"/>
          </w:tcPr>
          <w:p w14:paraId="064F8FF6" w14:textId="77777777" w:rsidR="007751CF" w:rsidRDefault="00D242BC">
            <w:pPr>
              <w:snapToGrid w:val="0"/>
              <w:ind w:left="-71"/>
              <w:jc w:val="right"/>
            </w:pPr>
            <w:r>
              <w:rPr>
                <w:sz w:val="22"/>
              </w:rPr>
              <w:t>TVA</w:t>
            </w:r>
          </w:p>
        </w:tc>
        <w:tc>
          <w:tcPr>
            <w:tcW w:w="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5528FC2" w14:textId="77777777" w:rsidR="007751CF" w:rsidRDefault="007751CF">
            <w:pPr>
              <w:snapToGrid w:val="0"/>
              <w:rPr>
                <w:sz w:val="22"/>
              </w:rPr>
            </w:pPr>
          </w:p>
        </w:tc>
        <w:tc>
          <w:tcPr>
            <w:tcW w:w="427" w:type="dxa"/>
            <w:tcBorders>
              <w:left w:val="single" w:sz="4" w:space="0" w:color="000000"/>
            </w:tcBorders>
          </w:tcPr>
          <w:p w14:paraId="3B61D294" w14:textId="77777777" w:rsidR="007751CF" w:rsidRDefault="00D242BC">
            <w:pPr>
              <w:snapToGrid w:val="0"/>
              <w:jc w:val="left"/>
            </w:pPr>
            <w:r>
              <w:rPr>
                <w:sz w:val="22"/>
              </w:rPr>
              <w:t>%</w:t>
            </w:r>
          </w:p>
        </w:tc>
        <w:tc>
          <w:tcPr>
            <w:tcW w:w="21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2D84E16" w14:textId="77777777" w:rsidR="007751CF" w:rsidRDefault="007751CF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F385F0F" w14:textId="77777777" w:rsidR="007751CF" w:rsidRDefault="007751CF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20A39DB7" w14:textId="77777777" w:rsidR="007751CF" w:rsidRDefault="007751CF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7751CF" w14:paraId="060C184D" w14:textId="77777777" w:rsidTr="00E76744">
        <w:tc>
          <w:tcPr>
            <w:tcW w:w="3022" w:type="dxa"/>
            <w:gridSpan w:val="5"/>
            <w:tcBorders>
              <w:left w:val="single" w:sz="4" w:space="0" w:color="000000"/>
            </w:tcBorders>
          </w:tcPr>
          <w:p w14:paraId="7D1CC0E5" w14:textId="77777777" w:rsidR="007751CF" w:rsidRDefault="007751CF">
            <w:pPr>
              <w:keepNext/>
              <w:snapToGrid w:val="0"/>
              <w:ind w:left="110"/>
              <w:rPr>
                <w:b/>
                <w:sz w:val="6"/>
              </w:rPr>
            </w:pPr>
          </w:p>
        </w:tc>
        <w:tc>
          <w:tcPr>
            <w:tcW w:w="2103" w:type="dxa"/>
            <w:tcBorders>
              <w:left w:val="single" w:sz="4" w:space="0" w:color="000000"/>
              <w:bottom w:val="single" w:sz="4" w:space="0" w:color="000000"/>
            </w:tcBorders>
          </w:tcPr>
          <w:p w14:paraId="53210CE6" w14:textId="77777777" w:rsidR="007751CF" w:rsidRDefault="007751CF">
            <w:pPr>
              <w:snapToGrid w:val="0"/>
              <w:jc w:val="left"/>
              <w:rPr>
                <w:sz w:val="6"/>
              </w:rPr>
            </w:pPr>
          </w:p>
        </w:tc>
        <w:tc>
          <w:tcPr>
            <w:tcW w:w="1814" w:type="dxa"/>
            <w:tcBorders>
              <w:left w:val="single" w:sz="4" w:space="0" w:color="000000"/>
              <w:bottom w:val="single" w:sz="4" w:space="0" w:color="000000"/>
            </w:tcBorders>
          </w:tcPr>
          <w:p w14:paraId="35F8A933" w14:textId="77777777" w:rsidR="007751CF" w:rsidRDefault="007751CF">
            <w:pPr>
              <w:snapToGrid w:val="0"/>
              <w:jc w:val="left"/>
              <w:rPr>
                <w:sz w:val="6"/>
              </w:rPr>
            </w:pPr>
          </w:p>
        </w:tc>
        <w:tc>
          <w:tcPr>
            <w:tcW w:w="24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FD49C" w14:textId="77777777" w:rsidR="007751CF" w:rsidRDefault="007751CF">
            <w:pPr>
              <w:snapToGrid w:val="0"/>
              <w:jc w:val="left"/>
              <w:rPr>
                <w:sz w:val="6"/>
              </w:rPr>
            </w:pPr>
          </w:p>
        </w:tc>
      </w:tr>
      <w:tr w:rsidR="007751CF" w14:paraId="78EABDFE" w14:textId="77777777" w:rsidTr="00E76744">
        <w:tc>
          <w:tcPr>
            <w:tcW w:w="3022" w:type="dxa"/>
            <w:gridSpan w:val="5"/>
            <w:tcBorders>
              <w:left w:val="single" w:sz="4" w:space="0" w:color="000000"/>
            </w:tcBorders>
          </w:tcPr>
          <w:p w14:paraId="190CFB38" w14:textId="77777777" w:rsidR="007751CF" w:rsidRDefault="00D242BC">
            <w:pPr>
              <w:keepNext/>
              <w:snapToGrid w:val="0"/>
              <w:ind w:left="110" w:right="110"/>
              <w:jc w:val="left"/>
              <w:rPr>
                <w:sz w:val="22"/>
              </w:rPr>
            </w:pPr>
            <w:r>
              <w:rPr>
                <w:sz w:val="22"/>
              </w:rPr>
              <w:t>Prestation de mandat</w:t>
            </w:r>
          </w:p>
        </w:tc>
        <w:tc>
          <w:tcPr>
            <w:tcW w:w="21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20E647E" w14:textId="77777777" w:rsidR="007751CF" w:rsidRDefault="007751CF">
            <w:pPr>
              <w:snapToGrid w:val="0"/>
              <w:jc w:val="left"/>
              <w:rPr>
                <w:sz w:val="22"/>
              </w:rPr>
            </w:pPr>
          </w:p>
        </w:tc>
        <w:tc>
          <w:tcPr>
            <w:tcW w:w="18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D3204C0" w14:textId="77777777" w:rsidR="007751CF" w:rsidRDefault="007751CF">
            <w:pPr>
              <w:snapToGrid w:val="0"/>
              <w:jc w:val="left"/>
              <w:rPr>
                <w:sz w:val="22"/>
              </w:rPr>
            </w:pPr>
          </w:p>
        </w:tc>
        <w:tc>
          <w:tcPr>
            <w:tcW w:w="24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22ECFE76" w14:textId="77777777" w:rsidR="007751CF" w:rsidRDefault="007751CF">
            <w:pPr>
              <w:snapToGrid w:val="0"/>
              <w:jc w:val="left"/>
              <w:rPr>
                <w:sz w:val="22"/>
              </w:rPr>
            </w:pPr>
          </w:p>
        </w:tc>
      </w:tr>
      <w:tr w:rsidR="007751CF" w14:paraId="24C846A4" w14:textId="77777777" w:rsidTr="00E76744">
        <w:tc>
          <w:tcPr>
            <w:tcW w:w="3022" w:type="dxa"/>
            <w:gridSpan w:val="5"/>
            <w:tcBorders>
              <w:left w:val="single" w:sz="4" w:space="0" w:color="000000"/>
            </w:tcBorders>
          </w:tcPr>
          <w:p w14:paraId="6087C444" w14:textId="77777777" w:rsidR="007751CF" w:rsidRDefault="007751CF">
            <w:pPr>
              <w:keepNext/>
              <w:snapToGrid w:val="0"/>
              <w:jc w:val="left"/>
              <w:rPr>
                <w:sz w:val="6"/>
              </w:rPr>
            </w:pPr>
          </w:p>
        </w:tc>
        <w:tc>
          <w:tcPr>
            <w:tcW w:w="2103" w:type="dxa"/>
            <w:tcBorders>
              <w:left w:val="single" w:sz="4" w:space="0" w:color="000000"/>
            </w:tcBorders>
          </w:tcPr>
          <w:p w14:paraId="53813C71" w14:textId="77777777" w:rsidR="007751CF" w:rsidRDefault="007751CF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1814" w:type="dxa"/>
            <w:tcBorders>
              <w:left w:val="single" w:sz="4" w:space="0" w:color="000000"/>
            </w:tcBorders>
          </w:tcPr>
          <w:p w14:paraId="1FF8AFCB" w14:textId="77777777" w:rsidR="007751CF" w:rsidRDefault="007751CF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2406" w:type="dxa"/>
            <w:tcBorders>
              <w:left w:val="single" w:sz="4" w:space="0" w:color="000000"/>
              <w:right w:val="single" w:sz="4" w:space="0" w:color="000000"/>
            </w:tcBorders>
          </w:tcPr>
          <w:p w14:paraId="227CB213" w14:textId="77777777" w:rsidR="007751CF" w:rsidRDefault="007751CF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</w:tr>
      <w:tr w:rsidR="007751CF" w14:paraId="68451F5F" w14:textId="77777777" w:rsidTr="00E76744">
        <w:tc>
          <w:tcPr>
            <w:tcW w:w="302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24ABCD9" w14:textId="77777777" w:rsidR="007751CF" w:rsidRDefault="00D242BC">
            <w:pPr>
              <w:snapToGrid w:val="0"/>
              <w:ind w:left="142"/>
              <w:jc w:val="left"/>
            </w:pPr>
            <w:r>
              <w:rPr>
                <w:b/>
                <w:sz w:val="22"/>
              </w:rPr>
              <w:t>Total mandataire</w:t>
            </w:r>
            <w:r>
              <w:rPr>
                <w:sz w:val="22"/>
              </w:rPr>
              <w:t xml:space="preserve"> (I)</w:t>
            </w:r>
          </w:p>
        </w:tc>
        <w:tc>
          <w:tcPr>
            <w:tcW w:w="2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83B9E4E" w14:textId="77777777" w:rsidR="007751CF" w:rsidRDefault="007751CF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2350F7F" w14:textId="77777777" w:rsidR="007751CF" w:rsidRDefault="007751CF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68A04A09" w14:textId="77777777" w:rsidR="007751CF" w:rsidRDefault="007751CF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7751CF" w14:paraId="5492DE1C" w14:textId="77777777" w:rsidTr="00E76744">
        <w:tc>
          <w:tcPr>
            <w:tcW w:w="3022" w:type="dxa"/>
            <w:gridSpan w:val="5"/>
            <w:tcBorders>
              <w:left w:val="single" w:sz="4" w:space="0" w:color="000000"/>
            </w:tcBorders>
          </w:tcPr>
          <w:p w14:paraId="3ED17320" w14:textId="77777777" w:rsidR="007751CF" w:rsidRDefault="00D242BC">
            <w:pPr>
              <w:keepNext/>
              <w:snapToGrid w:val="0"/>
              <w:spacing w:after="60"/>
              <w:ind w:left="284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Autres cotraitant</w:t>
            </w:r>
          </w:p>
        </w:tc>
        <w:tc>
          <w:tcPr>
            <w:tcW w:w="2103" w:type="dxa"/>
            <w:tcBorders>
              <w:left w:val="single" w:sz="4" w:space="0" w:color="000000"/>
              <w:bottom w:val="single" w:sz="4" w:space="0" w:color="000000"/>
            </w:tcBorders>
          </w:tcPr>
          <w:p w14:paraId="043A76E2" w14:textId="77777777" w:rsidR="007751CF" w:rsidRDefault="007751CF">
            <w:pPr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  <w:tc>
          <w:tcPr>
            <w:tcW w:w="1814" w:type="dxa"/>
            <w:tcBorders>
              <w:left w:val="single" w:sz="4" w:space="0" w:color="000000"/>
              <w:bottom w:val="single" w:sz="4" w:space="0" w:color="000000"/>
            </w:tcBorders>
          </w:tcPr>
          <w:p w14:paraId="51EF70ED" w14:textId="77777777" w:rsidR="007751CF" w:rsidRDefault="007751CF">
            <w:pPr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  <w:tc>
          <w:tcPr>
            <w:tcW w:w="24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C101B" w14:textId="77777777" w:rsidR="007751CF" w:rsidRDefault="007751CF">
            <w:pPr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</w:tr>
      <w:tr w:rsidR="007751CF" w14:paraId="39E0E774" w14:textId="77777777" w:rsidTr="00E76744">
        <w:tc>
          <w:tcPr>
            <w:tcW w:w="526" w:type="dxa"/>
            <w:tcBorders>
              <w:left w:val="single" w:sz="4" w:space="0" w:color="000000"/>
              <w:bottom w:val="single" w:sz="4" w:space="0" w:color="auto"/>
            </w:tcBorders>
          </w:tcPr>
          <w:p w14:paraId="215FAD25" w14:textId="77777777" w:rsidR="007751CF" w:rsidRDefault="00D242BC">
            <w:pPr>
              <w:keepNext/>
              <w:snapToGrid w:val="0"/>
            </w:pPr>
            <w:r>
              <w:rPr>
                <w:sz w:val="22"/>
              </w:rPr>
              <w:t>N°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E82172A" w14:textId="77777777" w:rsidR="007751CF" w:rsidRDefault="00E76744">
            <w:pPr>
              <w:keepNext/>
              <w:snapToGrid w:val="0"/>
              <w:jc w:val="center"/>
            </w:pPr>
            <w:r>
              <w:rPr>
                <w:sz w:val="22"/>
              </w:rPr>
              <w:t>….</w:t>
            </w:r>
          </w:p>
        </w:tc>
        <w:tc>
          <w:tcPr>
            <w:tcW w:w="706" w:type="dxa"/>
            <w:tcBorders>
              <w:left w:val="single" w:sz="4" w:space="0" w:color="000000"/>
              <w:bottom w:val="single" w:sz="4" w:space="0" w:color="auto"/>
            </w:tcBorders>
          </w:tcPr>
          <w:p w14:paraId="0FBFA557" w14:textId="77777777" w:rsidR="007751CF" w:rsidRDefault="00D242BC">
            <w:pPr>
              <w:snapToGrid w:val="0"/>
              <w:ind w:left="-71"/>
              <w:jc w:val="right"/>
            </w:pPr>
            <w:r>
              <w:rPr>
                <w:sz w:val="22"/>
              </w:rPr>
              <w:t>TVA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2F2F2"/>
          </w:tcPr>
          <w:p w14:paraId="4636B07B" w14:textId="77777777" w:rsidR="007751CF" w:rsidRDefault="007751CF">
            <w:pPr>
              <w:snapToGrid w:val="0"/>
              <w:rPr>
                <w:sz w:val="22"/>
              </w:rPr>
            </w:pPr>
          </w:p>
        </w:tc>
        <w:tc>
          <w:tcPr>
            <w:tcW w:w="427" w:type="dxa"/>
            <w:tcBorders>
              <w:left w:val="single" w:sz="4" w:space="0" w:color="000000"/>
            </w:tcBorders>
          </w:tcPr>
          <w:p w14:paraId="3B1D292A" w14:textId="77777777" w:rsidR="007751CF" w:rsidRDefault="00D242BC">
            <w:pPr>
              <w:snapToGrid w:val="0"/>
              <w:jc w:val="left"/>
            </w:pPr>
            <w:r>
              <w:rPr>
                <w:sz w:val="22"/>
              </w:rPr>
              <w:t>%</w:t>
            </w:r>
          </w:p>
        </w:tc>
        <w:tc>
          <w:tcPr>
            <w:tcW w:w="21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8C0F8DC" w14:textId="77777777" w:rsidR="007751CF" w:rsidRDefault="007751CF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E181080" w14:textId="77777777" w:rsidR="007751CF" w:rsidRDefault="007751CF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C3DCCA7" w14:textId="77777777" w:rsidR="007751CF" w:rsidRDefault="007751CF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7751CF" w14:paraId="72D104FD" w14:textId="77777777" w:rsidTr="00E76744">
        <w:tc>
          <w:tcPr>
            <w:tcW w:w="1054" w:type="dxa"/>
            <w:gridSpan w:val="2"/>
            <w:tcBorders>
              <w:top w:val="single" w:sz="4" w:space="0" w:color="auto"/>
              <w:left w:val="single" w:sz="4" w:space="0" w:color="000000"/>
            </w:tcBorders>
          </w:tcPr>
          <w:p w14:paraId="041C1D3E" w14:textId="77777777" w:rsidR="007751CF" w:rsidRDefault="007751CF">
            <w:pPr>
              <w:keepNext/>
              <w:snapToGrid w:val="0"/>
              <w:rPr>
                <w:sz w:val="22"/>
              </w:rPr>
            </w:pPr>
          </w:p>
        </w:tc>
        <w:tc>
          <w:tcPr>
            <w:tcW w:w="706" w:type="dxa"/>
            <w:tcBorders>
              <w:top w:val="single" w:sz="4" w:space="0" w:color="auto"/>
            </w:tcBorders>
          </w:tcPr>
          <w:p w14:paraId="459A8DAB" w14:textId="77777777" w:rsidR="007751CF" w:rsidRDefault="00D242BC">
            <w:pPr>
              <w:snapToGrid w:val="0"/>
              <w:ind w:left="-74"/>
              <w:jc w:val="right"/>
            </w:pPr>
            <w:r>
              <w:rPr>
                <w:sz w:val="22"/>
              </w:rPr>
              <w:t>TVA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2F2F2"/>
          </w:tcPr>
          <w:p w14:paraId="5539B129" w14:textId="77777777" w:rsidR="007751CF" w:rsidRDefault="007751CF">
            <w:pPr>
              <w:snapToGrid w:val="0"/>
              <w:rPr>
                <w:sz w:val="22"/>
              </w:rPr>
            </w:pPr>
          </w:p>
        </w:tc>
        <w:tc>
          <w:tcPr>
            <w:tcW w:w="427" w:type="dxa"/>
            <w:tcBorders>
              <w:left w:val="single" w:sz="4" w:space="0" w:color="000000"/>
            </w:tcBorders>
          </w:tcPr>
          <w:p w14:paraId="214E5C25" w14:textId="77777777" w:rsidR="007751CF" w:rsidRDefault="00D242BC">
            <w:pPr>
              <w:snapToGrid w:val="0"/>
              <w:jc w:val="left"/>
            </w:pPr>
            <w:r>
              <w:rPr>
                <w:sz w:val="22"/>
              </w:rPr>
              <w:t>%</w:t>
            </w:r>
          </w:p>
        </w:tc>
        <w:tc>
          <w:tcPr>
            <w:tcW w:w="2103" w:type="dxa"/>
            <w:tcBorders>
              <w:left w:val="single" w:sz="4" w:space="0" w:color="000000"/>
            </w:tcBorders>
            <w:shd w:val="clear" w:color="auto" w:fill="F2F2F2"/>
          </w:tcPr>
          <w:p w14:paraId="5631C0A5" w14:textId="77777777" w:rsidR="007751CF" w:rsidRDefault="007751CF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14" w:type="dxa"/>
            <w:tcBorders>
              <w:left w:val="single" w:sz="4" w:space="0" w:color="000000"/>
            </w:tcBorders>
            <w:shd w:val="clear" w:color="auto" w:fill="F2F2F2"/>
          </w:tcPr>
          <w:p w14:paraId="4DB8658A" w14:textId="77777777" w:rsidR="007751CF" w:rsidRDefault="007751CF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0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2F2F2"/>
          </w:tcPr>
          <w:p w14:paraId="361C32AE" w14:textId="77777777" w:rsidR="007751CF" w:rsidRDefault="007751CF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7751CF" w14:paraId="08B92BDE" w14:textId="77777777" w:rsidTr="00E76744">
        <w:tc>
          <w:tcPr>
            <w:tcW w:w="3022" w:type="dxa"/>
            <w:gridSpan w:val="5"/>
            <w:tcBorders>
              <w:left w:val="single" w:sz="4" w:space="0" w:color="000000"/>
              <w:bottom w:val="single" w:sz="4" w:space="0" w:color="auto"/>
            </w:tcBorders>
          </w:tcPr>
          <w:p w14:paraId="57B95E90" w14:textId="77777777" w:rsidR="007751CF" w:rsidRDefault="007751CF">
            <w:pPr>
              <w:snapToGrid w:val="0"/>
              <w:jc w:val="left"/>
              <w:rPr>
                <w:sz w:val="6"/>
              </w:rPr>
            </w:pPr>
          </w:p>
        </w:tc>
        <w:tc>
          <w:tcPr>
            <w:tcW w:w="2103" w:type="dxa"/>
            <w:tcBorders>
              <w:left w:val="single" w:sz="4" w:space="0" w:color="000000"/>
              <w:bottom w:val="single" w:sz="4" w:space="0" w:color="auto"/>
            </w:tcBorders>
          </w:tcPr>
          <w:p w14:paraId="7D6D8F81" w14:textId="77777777" w:rsidR="007751CF" w:rsidRDefault="007751CF">
            <w:pPr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1814" w:type="dxa"/>
            <w:tcBorders>
              <w:left w:val="single" w:sz="4" w:space="0" w:color="000000"/>
              <w:bottom w:val="single" w:sz="4" w:space="0" w:color="auto"/>
            </w:tcBorders>
          </w:tcPr>
          <w:p w14:paraId="6F2735DB" w14:textId="77777777" w:rsidR="007751CF" w:rsidRDefault="007751CF">
            <w:pPr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240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E4A0546" w14:textId="77777777" w:rsidR="007751CF" w:rsidRDefault="007751CF">
            <w:pPr>
              <w:snapToGrid w:val="0"/>
              <w:jc w:val="center"/>
              <w:rPr>
                <w:b/>
                <w:sz w:val="6"/>
              </w:rPr>
            </w:pPr>
          </w:p>
        </w:tc>
      </w:tr>
    </w:tbl>
    <w:p w14:paraId="42D4AA88" w14:textId="77777777" w:rsidR="007751CF" w:rsidRDefault="00D242BC">
      <w:r>
        <w:t xml:space="preserve"> </w:t>
      </w:r>
    </w:p>
    <w:tbl>
      <w:tblPr>
        <w:tblW w:w="5000" w:type="pct"/>
        <w:tblInd w:w="-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022"/>
        <w:gridCol w:w="2103"/>
        <w:gridCol w:w="1814"/>
        <w:gridCol w:w="2406"/>
      </w:tblGrid>
      <w:tr w:rsidR="007751CF" w14:paraId="725D0E65" w14:textId="77777777">
        <w:tc>
          <w:tcPr>
            <w:tcW w:w="3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39EF6CC" w14:textId="77777777" w:rsidR="007751CF" w:rsidRDefault="00D242BC">
            <w:pPr>
              <w:snapToGrid w:val="0"/>
              <w:ind w:left="142"/>
              <w:jc w:val="left"/>
            </w:pPr>
            <w:r>
              <w:rPr>
                <w:b/>
                <w:sz w:val="22"/>
              </w:rPr>
              <w:t>Total autres cotraitants</w:t>
            </w:r>
            <w:r>
              <w:rPr>
                <w:sz w:val="22"/>
              </w:rPr>
              <w:t xml:space="preserve"> (II)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46EF6AE" w14:textId="77777777" w:rsidR="007751CF" w:rsidRDefault="007751CF">
            <w:pPr>
              <w:keepNext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FFA53BE" w14:textId="77777777" w:rsidR="007751CF" w:rsidRDefault="007751CF">
            <w:pPr>
              <w:keepNext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616B7464" w14:textId="77777777" w:rsidR="007751CF" w:rsidRDefault="007751CF">
            <w:pPr>
              <w:keepNext/>
              <w:snapToGrid w:val="0"/>
              <w:jc w:val="left"/>
              <w:rPr>
                <w:b/>
                <w:sz w:val="22"/>
              </w:rPr>
            </w:pPr>
          </w:p>
        </w:tc>
      </w:tr>
      <w:tr w:rsidR="007751CF" w14:paraId="43821D71" w14:textId="77777777">
        <w:tc>
          <w:tcPr>
            <w:tcW w:w="3025" w:type="dxa"/>
            <w:tcBorders>
              <w:left w:val="single" w:sz="4" w:space="0" w:color="000000"/>
              <w:bottom w:val="single" w:sz="4" w:space="0" w:color="000000"/>
            </w:tcBorders>
          </w:tcPr>
          <w:p w14:paraId="76FE325F" w14:textId="77777777" w:rsidR="007751CF" w:rsidRDefault="00D242BC">
            <w:pPr>
              <w:snapToGrid w:val="0"/>
              <w:ind w:left="142"/>
              <w:jc w:val="left"/>
            </w:pPr>
            <w:r>
              <w:rPr>
                <w:b/>
                <w:sz w:val="22"/>
              </w:rPr>
              <w:t>Total de la tranche</w:t>
            </w:r>
            <w:r>
              <w:rPr>
                <w:sz w:val="22"/>
              </w:rPr>
              <w:t xml:space="preserve"> (I) + (II)</w:t>
            </w:r>
          </w:p>
        </w:tc>
        <w:tc>
          <w:tcPr>
            <w:tcW w:w="21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0DF661E" w14:textId="77777777" w:rsidR="007751CF" w:rsidRDefault="007751CF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55D4D43" w14:textId="77777777" w:rsidR="007751CF" w:rsidRDefault="007751CF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4769DE4D" w14:textId="77777777" w:rsidR="007751CF" w:rsidRDefault="007751CF">
            <w:pPr>
              <w:snapToGrid w:val="0"/>
              <w:jc w:val="left"/>
              <w:rPr>
                <w:b/>
                <w:sz w:val="22"/>
              </w:rPr>
            </w:pPr>
          </w:p>
        </w:tc>
      </w:tr>
    </w:tbl>
    <w:p w14:paraId="71B06059" w14:textId="77777777" w:rsidR="007751CF" w:rsidRDefault="00D242BC">
      <w:r>
        <w:t xml:space="preserve"> </w:t>
      </w:r>
    </w:p>
    <w:p w14:paraId="166D308B" w14:textId="77777777" w:rsidR="007751CF" w:rsidRDefault="007751CF"/>
    <w:sectPr w:rsidR="007751CF">
      <w:footerReference w:type="default" r:id="rId12"/>
      <w:pgSz w:w="11906" w:h="16838"/>
      <w:pgMar w:top="1230" w:right="1134" w:bottom="1230" w:left="1417" w:header="720" w:footer="720" w:gutter="0"/>
      <w:cols w:space="720"/>
      <w:formProt w:val="0"/>
      <w:titlePg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3E4BAF" w14:textId="77777777" w:rsidR="004675F2" w:rsidRDefault="004675F2">
      <w:r>
        <w:separator/>
      </w:r>
    </w:p>
  </w:endnote>
  <w:endnote w:type="continuationSeparator" w:id="0">
    <w:p w14:paraId="6F1A0832" w14:textId="77777777" w:rsidR="004675F2" w:rsidRDefault="004675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Times New Roman"/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Wingdings;Symbol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54" w:type="dxa"/>
      <w:jc w:val="right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117"/>
      <w:gridCol w:w="3118"/>
      <w:gridCol w:w="3119"/>
    </w:tblGrid>
    <w:tr w:rsidR="006B419A" w14:paraId="3B38F783" w14:textId="77777777">
      <w:trPr>
        <w:trHeight w:val="227"/>
        <w:jc w:val="right"/>
      </w:trPr>
      <w:tc>
        <w:tcPr>
          <w:tcW w:w="3117" w:type="dxa"/>
        </w:tcPr>
        <w:p w14:paraId="1685030E" w14:textId="77777777" w:rsidR="006B419A" w:rsidRDefault="006B419A">
          <w:pPr>
            <w:pStyle w:val="Pieddepage"/>
            <w:tabs>
              <w:tab w:val="clear" w:pos="4818"/>
              <w:tab w:val="clear" w:pos="9637"/>
              <w:tab w:val="right" w:pos="8982"/>
            </w:tabs>
            <w:snapToGrid w:val="0"/>
            <w:ind w:left="-90" w:right="11"/>
            <w:jc w:val="left"/>
            <w:rPr>
              <w:sz w:val="18"/>
            </w:rPr>
          </w:pPr>
        </w:p>
      </w:tc>
      <w:tc>
        <w:tcPr>
          <w:tcW w:w="3118" w:type="dxa"/>
        </w:tcPr>
        <w:p w14:paraId="07D2DAF3" w14:textId="077A0BA4" w:rsidR="006B419A" w:rsidRPr="00F63587" w:rsidRDefault="006B419A" w:rsidP="00F63587">
          <w:pPr>
            <w:pStyle w:val="Pieddepage"/>
            <w:tabs>
              <w:tab w:val="clear" w:pos="4818"/>
              <w:tab w:val="clear" w:pos="9637"/>
              <w:tab w:val="right" w:pos="9072"/>
            </w:tabs>
            <w:snapToGrid w:val="0"/>
            <w:jc w:val="center"/>
            <w:rPr>
              <w:b/>
              <w:bCs/>
              <w:sz w:val="18"/>
            </w:rPr>
          </w:pPr>
          <w:r w:rsidRPr="00F63587">
            <w:rPr>
              <w:sz w:val="18"/>
            </w:rPr>
            <w:t xml:space="preserve">Page </w:t>
          </w:r>
          <w:r w:rsidRPr="00F63587">
            <w:rPr>
              <w:b/>
              <w:bCs/>
              <w:sz w:val="18"/>
            </w:rPr>
            <w:fldChar w:fldCharType="begin"/>
          </w:r>
          <w:r w:rsidRPr="00F63587">
            <w:rPr>
              <w:b/>
              <w:bCs/>
              <w:sz w:val="18"/>
            </w:rPr>
            <w:instrText>PAGE  \* Arabic  \* MERGEFORMAT</w:instrText>
          </w:r>
          <w:r w:rsidRPr="00F63587">
            <w:rPr>
              <w:b/>
              <w:bCs/>
              <w:sz w:val="18"/>
            </w:rPr>
            <w:fldChar w:fldCharType="separate"/>
          </w:r>
          <w:r w:rsidR="004D1507">
            <w:rPr>
              <w:b/>
              <w:bCs/>
              <w:noProof/>
              <w:sz w:val="18"/>
            </w:rPr>
            <w:t>11</w:t>
          </w:r>
          <w:r w:rsidRPr="00F63587">
            <w:rPr>
              <w:b/>
              <w:bCs/>
              <w:sz w:val="18"/>
            </w:rPr>
            <w:fldChar w:fldCharType="end"/>
          </w:r>
          <w:r w:rsidRPr="00F63587">
            <w:rPr>
              <w:sz w:val="18"/>
            </w:rPr>
            <w:t xml:space="preserve"> sur </w:t>
          </w:r>
          <w:r>
            <w:rPr>
              <w:b/>
              <w:bCs/>
              <w:sz w:val="18"/>
            </w:rPr>
            <w:t>11</w:t>
          </w:r>
        </w:p>
      </w:tc>
      <w:tc>
        <w:tcPr>
          <w:tcW w:w="3119" w:type="dxa"/>
        </w:tcPr>
        <w:p w14:paraId="3F264BDB" w14:textId="77777777" w:rsidR="006B419A" w:rsidRDefault="006B419A">
          <w:pPr>
            <w:pStyle w:val="Pieddepage"/>
            <w:tabs>
              <w:tab w:val="clear" w:pos="4818"/>
              <w:tab w:val="clear" w:pos="9637"/>
              <w:tab w:val="right" w:pos="9072"/>
            </w:tabs>
            <w:snapToGrid w:val="0"/>
            <w:jc w:val="right"/>
            <w:rPr>
              <w:sz w:val="18"/>
            </w:rPr>
          </w:pP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54" w:type="dxa"/>
      <w:jc w:val="right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117"/>
      <w:gridCol w:w="3118"/>
      <w:gridCol w:w="3119"/>
    </w:tblGrid>
    <w:tr w:rsidR="006B419A" w14:paraId="7F846FE0" w14:textId="77777777">
      <w:trPr>
        <w:trHeight w:val="227"/>
        <w:jc w:val="right"/>
      </w:trPr>
      <w:tc>
        <w:tcPr>
          <w:tcW w:w="3117" w:type="dxa"/>
        </w:tcPr>
        <w:p w14:paraId="6502274F" w14:textId="77777777" w:rsidR="006B419A" w:rsidRDefault="006B419A">
          <w:pPr>
            <w:pStyle w:val="Pieddepage"/>
            <w:tabs>
              <w:tab w:val="clear" w:pos="4818"/>
              <w:tab w:val="clear" w:pos="9637"/>
              <w:tab w:val="right" w:pos="8982"/>
            </w:tabs>
            <w:snapToGrid w:val="0"/>
            <w:ind w:left="-90" w:right="11"/>
            <w:jc w:val="left"/>
            <w:rPr>
              <w:sz w:val="18"/>
            </w:rPr>
          </w:pPr>
          <w:bookmarkStart w:id="16" w:name="Version_1"/>
          <w:bookmarkEnd w:id="16"/>
        </w:p>
      </w:tc>
      <w:tc>
        <w:tcPr>
          <w:tcW w:w="3118" w:type="dxa"/>
        </w:tcPr>
        <w:p w14:paraId="1EAAF730" w14:textId="77777777" w:rsidR="006B419A" w:rsidRDefault="006B419A">
          <w:pPr>
            <w:pStyle w:val="Pieddepage"/>
            <w:tabs>
              <w:tab w:val="clear" w:pos="4818"/>
              <w:tab w:val="clear" w:pos="9637"/>
              <w:tab w:val="right" w:pos="9072"/>
            </w:tabs>
            <w:snapToGrid w:val="0"/>
            <w:jc w:val="center"/>
            <w:rPr>
              <w:sz w:val="18"/>
            </w:rPr>
          </w:pPr>
        </w:p>
      </w:tc>
      <w:tc>
        <w:tcPr>
          <w:tcW w:w="3119" w:type="dxa"/>
        </w:tcPr>
        <w:p w14:paraId="1FD9BF16" w14:textId="38B6B918" w:rsidR="006B419A" w:rsidRDefault="006B419A">
          <w:pPr>
            <w:pStyle w:val="Pieddepage"/>
            <w:tabs>
              <w:tab w:val="clear" w:pos="4818"/>
              <w:tab w:val="clear" w:pos="9637"/>
              <w:tab w:val="right" w:pos="9072"/>
            </w:tabs>
            <w:snapToGrid w:val="0"/>
            <w:jc w:val="right"/>
            <w:rPr>
              <w:sz w:val="18"/>
            </w:rPr>
          </w:pPr>
          <w:r>
            <w:rPr>
              <w:sz w:val="18"/>
            </w:rPr>
            <w:fldChar w:fldCharType="begin"/>
          </w:r>
          <w:r>
            <w:rPr>
              <w:sz w:val="18"/>
            </w:rPr>
            <w:instrText xml:space="preserve"> DATE \@"dd/MM/yyyy" </w:instrText>
          </w:r>
          <w:r>
            <w:rPr>
              <w:sz w:val="18"/>
            </w:rPr>
            <w:fldChar w:fldCharType="separate"/>
          </w:r>
          <w:r w:rsidR="004C39E9">
            <w:rPr>
              <w:noProof/>
              <w:sz w:val="18"/>
            </w:rPr>
            <w:t>11/02/2026</w:t>
          </w:r>
          <w:r>
            <w:rPr>
              <w:sz w:val="18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54" w:type="dxa"/>
      <w:jc w:val="right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117"/>
      <w:gridCol w:w="3118"/>
      <w:gridCol w:w="3119"/>
    </w:tblGrid>
    <w:tr w:rsidR="006B419A" w14:paraId="66D3C925" w14:textId="77777777">
      <w:trPr>
        <w:trHeight w:val="227"/>
        <w:jc w:val="right"/>
      </w:trPr>
      <w:tc>
        <w:tcPr>
          <w:tcW w:w="3117" w:type="dxa"/>
        </w:tcPr>
        <w:p w14:paraId="25F4095D" w14:textId="77777777" w:rsidR="006B419A" w:rsidRDefault="006B419A">
          <w:pPr>
            <w:pStyle w:val="Pieddepage"/>
            <w:tabs>
              <w:tab w:val="clear" w:pos="4818"/>
              <w:tab w:val="clear" w:pos="9637"/>
              <w:tab w:val="right" w:pos="8982"/>
            </w:tabs>
            <w:snapToGrid w:val="0"/>
            <w:ind w:left="-90" w:right="11"/>
            <w:jc w:val="left"/>
            <w:rPr>
              <w:sz w:val="18"/>
            </w:rPr>
          </w:pPr>
        </w:p>
      </w:tc>
      <w:tc>
        <w:tcPr>
          <w:tcW w:w="3118" w:type="dxa"/>
        </w:tcPr>
        <w:p w14:paraId="1E17FAFF" w14:textId="40F196E6" w:rsidR="006B419A" w:rsidRPr="00F63587" w:rsidRDefault="006B419A" w:rsidP="00F63587">
          <w:pPr>
            <w:pStyle w:val="Pieddepage"/>
            <w:tabs>
              <w:tab w:val="clear" w:pos="4818"/>
              <w:tab w:val="clear" w:pos="9637"/>
              <w:tab w:val="right" w:pos="9072"/>
            </w:tabs>
            <w:snapToGrid w:val="0"/>
            <w:jc w:val="center"/>
            <w:rPr>
              <w:b/>
              <w:bCs/>
              <w:sz w:val="18"/>
            </w:rPr>
          </w:pPr>
        </w:p>
      </w:tc>
      <w:tc>
        <w:tcPr>
          <w:tcW w:w="3119" w:type="dxa"/>
        </w:tcPr>
        <w:p w14:paraId="1904C3AF" w14:textId="77777777" w:rsidR="006B419A" w:rsidRDefault="006B419A">
          <w:pPr>
            <w:pStyle w:val="Pieddepage"/>
            <w:tabs>
              <w:tab w:val="clear" w:pos="4818"/>
              <w:tab w:val="clear" w:pos="9637"/>
              <w:tab w:val="right" w:pos="9072"/>
            </w:tabs>
            <w:snapToGrid w:val="0"/>
            <w:jc w:val="right"/>
            <w:rPr>
              <w:sz w:val="18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B3756F" w14:textId="77777777" w:rsidR="004675F2" w:rsidRDefault="004675F2">
      <w:r>
        <w:separator/>
      </w:r>
    </w:p>
  </w:footnote>
  <w:footnote w:type="continuationSeparator" w:id="0">
    <w:p w14:paraId="4ABBA57C" w14:textId="77777777" w:rsidR="004675F2" w:rsidRDefault="004675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54" w:type="dxa"/>
      <w:jc w:val="right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1133"/>
      <w:gridCol w:w="8221"/>
    </w:tblGrid>
    <w:tr w:rsidR="006B419A" w14:paraId="0B7971BF" w14:textId="77777777">
      <w:trPr>
        <w:trHeight w:val="227"/>
        <w:jc w:val="right"/>
      </w:trPr>
      <w:tc>
        <w:tcPr>
          <w:tcW w:w="1133" w:type="dxa"/>
        </w:tcPr>
        <w:p w14:paraId="2A947354" w14:textId="77777777" w:rsidR="006B419A" w:rsidRDefault="006B419A">
          <w:pPr>
            <w:pStyle w:val="En-tte"/>
            <w:tabs>
              <w:tab w:val="clear" w:pos="4818"/>
              <w:tab w:val="clear" w:pos="9637"/>
            </w:tabs>
            <w:snapToGrid w:val="0"/>
            <w:ind w:left="-91" w:right="-10"/>
            <w:jc w:val="left"/>
            <w:rPr>
              <w:sz w:val="18"/>
            </w:rPr>
          </w:pPr>
        </w:p>
      </w:tc>
      <w:tc>
        <w:tcPr>
          <w:tcW w:w="8221" w:type="dxa"/>
        </w:tcPr>
        <w:p w14:paraId="1C1923A7" w14:textId="77777777" w:rsidR="006B419A" w:rsidRDefault="006B419A">
          <w:pPr>
            <w:pStyle w:val="En-tte"/>
            <w:tabs>
              <w:tab w:val="clear" w:pos="4818"/>
              <w:tab w:val="clear" w:pos="9637"/>
            </w:tabs>
            <w:snapToGrid w:val="0"/>
            <w:jc w:val="right"/>
            <w:rPr>
              <w:sz w:val="18"/>
            </w:rPr>
          </w:pPr>
          <w:bookmarkStart w:id="14" w:name="Reference_doc_2"/>
          <w:bookmarkEnd w:id="14"/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54" w:type="dxa"/>
      <w:jc w:val="right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1134"/>
      <w:gridCol w:w="8220"/>
    </w:tblGrid>
    <w:tr w:rsidR="006B419A" w14:paraId="77CDEF8B" w14:textId="77777777">
      <w:trPr>
        <w:trHeight w:val="227"/>
        <w:jc w:val="right"/>
      </w:trPr>
      <w:tc>
        <w:tcPr>
          <w:tcW w:w="1134" w:type="dxa"/>
        </w:tcPr>
        <w:p w14:paraId="1CCE47D4" w14:textId="77777777" w:rsidR="006B419A" w:rsidRDefault="006B419A">
          <w:pPr>
            <w:pStyle w:val="En-tte"/>
            <w:tabs>
              <w:tab w:val="clear" w:pos="4818"/>
              <w:tab w:val="clear" w:pos="9637"/>
            </w:tabs>
            <w:snapToGrid w:val="0"/>
            <w:ind w:left="-91" w:right="-10"/>
            <w:jc w:val="left"/>
            <w:rPr>
              <w:sz w:val="18"/>
            </w:rPr>
          </w:pPr>
        </w:p>
      </w:tc>
      <w:tc>
        <w:tcPr>
          <w:tcW w:w="8220" w:type="dxa"/>
        </w:tcPr>
        <w:p w14:paraId="30A65314" w14:textId="77777777" w:rsidR="006B419A" w:rsidRDefault="006B419A">
          <w:pPr>
            <w:pStyle w:val="En-tte"/>
            <w:tabs>
              <w:tab w:val="clear" w:pos="4818"/>
              <w:tab w:val="clear" w:pos="9637"/>
            </w:tabs>
            <w:snapToGrid w:val="0"/>
            <w:jc w:val="right"/>
            <w:rPr>
              <w:sz w:val="18"/>
            </w:rPr>
          </w:pPr>
          <w:bookmarkStart w:id="15" w:name="Reference_doc_1"/>
          <w:bookmarkEnd w:id="15"/>
        </w:p>
      </w:tc>
    </w:tr>
  </w:tbl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C34597"/>
    <w:multiLevelType w:val="multilevel"/>
    <w:tmpl w:val="E69C848A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 w:hint="default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 w:hint="default"/>
      </w:rPr>
    </w:lvl>
  </w:abstractNum>
  <w:abstractNum w:abstractNumId="1" w15:restartNumberingAfterBreak="0">
    <w:nsid w:val="094C632D"/>
    <w:multiLevelType w:val="multilevel"/>
    <w:tmpl w:val="284C63A4"/>
    <w:lvl w:ilvl="0">
      <w:start w:val="1"/>
      <w:numFmt w:val="none"/>
      <w:lvlText w:val="-%1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9F233D7"/>
    <w:multiLevelType w:val="multilevel"/>
    <w:tmpl w:val="1FB242B4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%2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%3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%4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%5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%6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%7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%8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%9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0B172334"/>
    <w:multiLevelType w:val="multilevel"/>
    <w:tmpl w:val="6D4EB304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 w:hint="default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 w:hint="default"/>
      </w:rPr>
    </w:lvl>
  </w:abstractNum>
  <w:abstractNum w:abstractNumId="4" w15:restartNumberingAfterBreak="0">
    <w:nsid w:val="0F05560B"/>
    <w:multiLevelType w:val="multilevel"/>
    <w:tmpl w:val="528E60FA"/>
    <w:lvl w:ilvl="0">
      <w:start w:val="1"/>
      <w:numFmt w:val="none"/>
      <w:lvlText w:val="-%1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195C0891"/>
    <w:multiLevelType w:val="multilevel"/>
    <w:tmpl w:val="979A8D46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 w:hint="default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 w:hint="default"/>
      </w:rPr>
    </w:lvl>
  </w:abstractNum>
  <w:abstractNum w:abstractNumId="6" w15:restartNumberingAfterBreak="0">
    <w:nsid w:val="267C0A2D"/>
    <w:multiLevelType w:val="multilevel"/>
    <w:tmpl w:val="3A8EB122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 w:hint="default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 w:hint="default"/>
      </w:rPr>
    </w:lvl>
  </w:abstractNum>
  <w:abstractNum w:abstractNumId="7" w15:restartNumberingAfterBreak="0">
    <w:nsid w:val="30F308D0"/>
    <w:multiLevelType w:val="multilevel"/>
    <w:tmpl w:val="7756BEA6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 w:hint="default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 w:hint="default"/>
      </w:rPr>
    </w:lvl>
  </w:abstractNum>
  <w:abstractNum w:abstractNumId="8" w15:restartNumberingAfterBreak="0">
    <w:nsid w:val="37811E36"/>
    <w:multiLevelType w:val="multilevel"/>
    <w:tmpl w:val="7644B17C"/>
    <w:lvl w:ilvl="0">
      <w:start w:val="1"/>
      <w:numFmt w:val="bullet"/>
      <w:lvlText w:val="-"/>
      <w:lvlJc w:val="left"/>
      <w:pPr>
        <w:tabs>
          <w:tab w:val="num" w:pos="284"/>
        </w:tabs>
        <w:ind w:left="284" w:hanging="284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4F3869CC"/>
    <w:multiLevelType w:val="multilevel"/>
    <w:tmpl w:val="FCDA0340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 w:hint="default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 w:hint="default"/>
      </w:rPr>
    </w:lvl>
  </w:abstractNum>
  <w:abstractNum w:abstractNumId="10" w15:restartNumberingAfterBreak="0">
    <w:nsid w:val="5BE240D0"/>
    <w:multiLevelType w:val="multilevel"/>
    <w:tmpl w:val="43569384"/>
    <w:lvl w:ilvl="0">
      <w:start w:val="1"/>
      <w:numFmt w:val="none"/>
      <w:lvlText w:val="-%1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1746881582">
    <w:abstractNumId w:val="2"/>
  </w:num>
  <w:num w:numId="2" w16cid:durableId="1617788066">
    <w:abstractNumId w:val="8"/>
  </w:num>
  <w:num w:numId="3" w16cid:durableId="498234601">
    <w:abstractNumId w:val="7"/>
  </w:num>
  <w:num w:numId="4" w16cid:durableId="2051953880">
    <w:abstractNumId w:val="9"/>
  </w:num>
  <w:num w:numId="5" w16cid:durableId="1802917745">
    <w:abstractNumId w:val="0"/>
  </w:num>
  <w:num w:numId="6" w16cid:durableId="346103724">
    <w:abstractNumId w:val="3"/>
  </w:num>
  <w:num w:numId="7" w16cid:durableId="1132022384">
    <w:abstractNumId w:val="5"/>
  </w:num>
  <w:num w:numId="8" w16cid:durableId="881525051">
    <w:abstractNumId w:val="6"/>
  </w:num>
  <w:num w:numId="9" w16cid:durableId="1887909080">
    <w:abstractNumId w:val="1"/>
  </w:num>
  <w:num w:numId="10" w16cid:durableId="1639218097">
    <w:abstractNumId w:val="4"/>
  </w:num>
  <w:num w:numId="11" w16cid:durableId="274797036">
    <w:abstractNumId w:val="10"/>
  </w:num>
  <w:num w:numId="12" w16cid:durableId="403769536">
    <w:abstractNumId w:val="7"/>
    <w:lvlOverride w:ilvl="0">
      <w:startOverride w:val="1"/>
    </w:lvlOverride>
  </w:num>
  <w:num w:numId="13" w16cid:durableId="2060857556">
    <w:abstractNumId w:val="5"/>
    <w:lvlOverride w:ilvl="0">
      <w:startOverride w:val="1"/>
    </w:lvlOverride>
  </w:num>
  <w:num w:numId="14" w16cid:durableId="1216770185">
    <w:abstractNumId w:val="6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51CF"/>
    <w:rsid w:val="00040467"/>
    <w:rsid w:val="00077E5A"/>
    <w:rsid w:val="000D626F"/>
    <w:rsid w:val="00121A95"/>
    <w:rsid w:val="00125B32"/>
    <w:rsid w:val="00151DDE"/>
    <w:rsid w:val="00152A00"/>
    <w:rsid w:val="001D583F"/>
    <w:rsid w:val="002913DE"/>
    <w:rsid w:val="002A21DD"/>
    <w:rsid w:val="002D51CC"/>
    <w:rsid w:val="002E04FE"/>
    <w:rsid w:val="00343758"/>
    <w:rsid w:val="003762DC"/>
    <w:rsid w:val="003C3C1A"/>
    <w:rsid w:val="003D722E"/>
    <w:rsid w:val="003F51FE"/>
    <w:rsid w:val="00413136"/>
    <w:rsid w:val="00440E73"/>
    <w:rsid w:val="004675F2"/>
    <w:rsid w:val="00476384"/>
    <w:rsid w:val="004B57F5"/>
    <w:rsid w:val="004C39E9"/>
    <w:rsid w:val="004C70FA"/>
    <w:rsid w:val="004D1507"/>
    <w:rsid w:val="004D2E7F"/>
    <w:rsid w:val="005B5585"/>
    <w:rsid w:val="005C3998"/>
    <w:rsid w:val="006B419A"/>
    <w:rsid w:val="006C6033"/>
    <w:rsid w:val="006D447D"/>
    <w:rsid w:val="007329E6"/>
    <w:rsid w:val="007751CF"/>
    <w:rsid w:val="00796079"/>
    <w:rsid w:val="007E31EC"/>
    <w:rsid w:val="007F172C"/>
    <w:rsid w:val="0084168C"/>
    <w:rsid w:val="00874618"/>
    <w:rsid w:val="00875D75"/>
    <w:rsid w:val="0088510F"/>
    <w:rsid w:val="008F082E"/>
    <w:rsid w:val="00903827"/>
    <w:rsid w:val="009D26EE"/>
    <w:rsid w:val="009F34A5"/>
    <w:rsid w:val="00A24BA4"/>
    <w:rsid w:val="00A63198"/>
    <w:rsid w:val="00A63CF2"/>
    <w:rsid w:val="00AC2C9A"/>
    <w:rsid w:val="00AC4578"/>
    <w:rsid w:val="00BA0EC9"/>
    <w:rsid w:val="00C74516"/>
    <w:rsid w:val="00C97022"/>
    <w:rsid w:val="00CB059D"/>
    <w:rsid w:val="00CC4EA1"/>
    <w:rsid w:val="00CD2AD8"/>
    <w:rsid w:val="00CD627C"/>
    <w:rsid w:val="00CF1552"/>
    <w:rsid w:val="00D242BC"/>
    <w:rsid w:val="00D37B88"/>
    <w:rsid w:val="00D83F57"/>
    <w:rsid w:val="00DB5CA9"/>
    <w:rsid w:val="00E037B6"/>
    <w:rsid w:val="00E74DEC"/>
    <w:rsid w:val="00E76744"/>
    <w:rsid w:val="00E9398E"/>
    <w:rsid w:val="00F23B53"/>
    <w:rsid w:val="00F2698F"/>
    <w:rsid w:val="00F63587"/>
    <w:rsid w:val="00F71BFB"/>
    <w:rsid w:val="00F82601"/>
    <w:rsid w:val="00FF27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AC3FB9B"/>
  <w15:docId w15:val="{D43A8C3B-E31A-4D6F-9AC2-F5C9CE6051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ahoma"/>
        <w:sz w:val="24"/>
        <w:szCs w:val="24"/>
        <w:lang w:val="fr-FR" w:eastAsia="fr-FR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jc w:val="both"/>
    </w:pPr>
    <w:rPr>
      <w:kern w:val="2"/>
    </w:rPr>
  </w:style>
  <w:style w:type="paragraph" w:styleId="Titre1">
    <w:name w:val="heading 1"/>
    <w:basedOn w:val="Normal"/>
    <w:next w:val="Normal"/>
    <w:qFormat/>
    <w:pPr>
      <w:keepNext/>
      <w:widowControl/>
      <w:shd w:val="clear" w:color="auto" w:fill="CCCCCC"/>
      <w:spacing w:before="601" w:after="238"/>
      <w:ind w:hanging="283"/>
      <w:outlineLvl w:val="0"/>
    </w:pPr>
    <w:rPr>
      <w:b/>
      <w:bCs/>
      <w:sz w:val="28"/>
      <w:szCs w:val="28"/>
      <w:u w:val="single"/>
    </w:rPr>
  </w:style>
  <w:style w:type="paragraph" w:styleId="Titre2">
    <w:name w:val="heading 2"/>
    <w:basedOn w:val="Normal"/>
    <w:next w:val="Normal"/>
    <w:qFormat/>
    <w:pPr>
      <w:keepNext/>
      <w:widowControl/>
      <w:spacing w:before="238" w:after="238"/>
      <w:ind w:hanging="283"/>
      <w:outlineLvl w:val="1"/>
    </w:pPr>
    <w:rPr>
      <w:b/>
      <w:bCs/>
      <w:iCs/>
      <w:sz w:val="28"/>
      <w:szCs w:val="28"/>
      <w:u w:val="single"/>
    </w:rPr>
  </w:style>
  <w:style w:type="paragraph" w:styleId="Titre3">
    <w:name w:val="heading 3"/>
    <w:basedOn w:val="Normal"/>
    <w:next w:val="Normal"/>
    <w:qFormat/>
    <w:pPr>
      <w:keepNext/>
      <w:widowControl/>
      <w:spacing w:before="238" w:after="119"/>
      <w:ind w:hanging="283"/>
      <w:outlineLvl w:val="2"/>
    </w:pPr>
    <w:rPr>
      <w:bCs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Caractresdenumrotation">
    <w:name w:val="Caractères de numérotation"/>
    <w:qFormat/>
  </w:style>
  <w:style w:type="character" w:styleId="Lienhypertexte">
    <w:name w:val="Hyperlink"/>
    <w:rPr>
      <w:color w:val="000080"/>
      <w:u w:val="single"/>
    </w:rPr>
  </w:style>
  <w:style w:type="character" w:customStyle="1" w:styleId="Bullet20Symbols">
    <w:name w:val="Bullet_20_Symbols"/>
    <w:qFormat/>
  </w:style>
  <w:style w:type="paragraph" w:styleId="Corpsdetexte">
    <w:name w:val="Body Text"/>
    <w:basedOn w:val="Normal"/>
    <w:pPr>
      <w:spacing w:after="120"/>
    </w:pPr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Arial" w:hAnsi="Arial"/>
      <w:sz w:val="28"/>
      <w:szCs w:val="28"/>
    </w:rPr>
  </w:style>
  <w:style w:type="paragraph" w:styleId="Liste">
    <w:name w:val="List"/>
    <w:basedOn w:val="Corpsdetexte"/>
  </w:style>
  <w:style w:type="paragraph" w:customStyle="1" w:styleId="En-tteetpieddepage">
    <w:name w:val="En-tête et pied de page"/>
    <w:basedOn w:val="Normal"/>
    <w:qFormat/>
    <w:pPr>
      <w:suppressLineNumbers/>
      <w:tabs>
        <w:tab w:val="center" w:pos="4819"/>
        <w:tab w:val="right" w:pos="9638"/>
      </w:tabs>
    </w:pPr>
  </w:style>
  <w:style w:type="paragraph" w:styleId="En-tte">
    <w:name w:val="header"/>
    <w:basedOn w:val="Normal"/>
    <w:pPr>
      <w:suppressLineNumbers/>
      <w:tabs>
        <w:tab w:val="center" w:pos="4818"/>
        <w:tab w:val="right" w:pos="9637"/>
      </w:tabs>
    </w:pPr>
  </w:style>
  <w:style w:type="paragraph" w:styleId="Pieddepage">
    <w:name w:val="footer"/>
    <w:basedOn w:val="Normal"/>
    <w:pPr>
      <w:suppressLineNumbers/>
      <w:tabs>
        <w:tab w:val="center" w:pos="4818"/>
        <w:tab w:val="right" w:pos="9637"/>
      </w:tabs>
    </w:pPr>
  </w:style>
  <w:style w:type="paragraph" w:customStyle="1" w:styleId="Contenudetableau">
    <w:name w:val="Contenu de tableau"/>
    <w:basedOn w:val="Normal"/>
    <w:qFormat/>
    <w:pPr>
      <w:suppressLineNumbers/>
    </w:pPr>
  </w:style>
  <w:style w:type="paragraph" w:customStyle="1" w:styleId="Titredetableau">
    <w:name w:val="Titre de tableau"/>
    <w:basedOn w:val="Contenudetableau"/>
    <w:qFormat/>
    <w:pPr>
      <w:jc w:val="center"/>
    </w:pPr>
    <w:rPr>
      <w:b/>
      <w:bCs/>
      <w:i/>
      <w:iCs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i/>
      <w:iCs/>
      <w:sz w:val="20"/>
      <w:szCs w:val="20"/>
    </w:rPr>
  </w:style>
  <w:style w:type="paragraph" w:customStyle="1" w:styleId="Index">
    <w:name w:val="Index"/>
    <w:basedOn w:val="Normal"/>
    <w:qFormat/>
    <w:pPr>
      <w:suppressLineNumbers/>
    </w:pPr>
  </w:style>
  <w:style w:type="paragraph" w:styleId="TM1">
    <w:name w:val="toc 1"/>
    <w:basedOn w:val="Index"/>
    <w:pPr>
      <w:tabs>
        <w:tab w:val="right" w:leader="dot" w:pos="9637"/>
      </w:tabs>
      <w:spacing w:before="170"/>
    </w:pPr>
  </w:style>
  <w:style w:type="paragraph" w:styleId="TM2">
    <w:name w:val="toc 2"/>
    <w:basedOn w:val="Index"/>
    <w:pPr>
      <w:tabs>
        <w:tab w:val="right" w:leader="dot" w:pos="9637"/>
      </w:tabs>
      <w:ind w:left="283"/>
    </w:pPr>
  </w:style>
  <w:style w:type="paragraph" w:styleId="TM3">
    <w:name w:val="toc 3"/>
    <w:basedOn w:val="Index"/>
    <w:pPr>
      <w:tabs>
        <w:tab w:val="right" w:leader="dot" w:pos="9637"/>
      </w:tabs>
      <w:spacing w:before="170"/>
      <w:ind w:left="566"/>
    </w:pPr>
  </w:style>
  <w:style w:type="paragraph" w:styleId="TM4">
    <w:name w:val="toc 4"/>
    <w:basedOn w:val="Index"/>
    <w:pPr>
      <w:tabs>
        <w:tab w:val="right" w:leader="dot" w:pos="9637"/>
      </w:tabs>
      <w:spacing w:before="170"/>
      <w:ind w:left="849"/>
    </w:pPr>
  </w:style>
  <w:style w:type="paragraph" w:styleId="TM5">
    <w:name w:val="toc 5"/>
    <w:basedOn w:val="Index"/>
    <w:pPr>
      <w:tabs>
        <w:tab w:val="right" w:leader="dot" w:pos="9637"/>
      </w:tabs>
      <w:spacing w:before="170"/>
      <w:ind w:left="1132"/>
    </w:pPr>
  </w:style>
  <w:style w:type="paragraph" w:styleId="TM6">
    <w:name w:val="toc 6"/>
    <w:basedOn w:val="Index"/>
    <w:pPr>
      <w:tabs>
        <w:tab w:val="right" w:leader="dot" w:pos="9637"/>
      </w:tabs>
      <w:spacing w:before="170"/>
      <w:ind w:left="1415"/>
    </w:pPr>
  </w:style>
  <w:style w:type="paragraph" w:customStyle="1" w:styleId="Trame">
    <w:name w:val="Trame"/>
    <w:basedOn w:val="Normal"/>
    <w:qFormat/>
    <w:pPr>
      <w:shd w:val="clear" w:color="auto" w:fill="CCCCCC"/>
      <w:jc w:val="center"/>
    </w:pPr>
    <w:rPr>
      <w:b/>
      <w:sz w:val="40"/>
    </w:rPr>
  </w:style>
  <w:style w:type="paragraph" w:customStyle="1" w:styleId="Cadrerelief">
    <w:name w:val="Cadre_relief"/>
    <w:basedOn w:val="Normal"/>
    <w:qFormat/>
    <w:pPr>
      <w:pBdr>
        <w:top w:val="double" w:sz="2" w:space="14" w:color="000000" w:shadow="1"/>
        <w:left w:val="double" w:sz="2" w:space="14" w:color="000000" w:shadow="1"/>
        <w:bottom w:val="double" w:sz="2" w:space="14" w:color="000000" w:shadow="1"/>
        <w:right w:val="double" w:sz="2" w:space="14" w:color="000000" w:shadow="1"/>
      </w:pBdr>
      <w:ind w:left="284" w:right="283"/>
    </w:pPr>
  </w:style>
  <w:style w:type="paragraph" w:customStyle="1" w:styleId="Paragraphe">
    <w:name w:val="Paragraphe"/>
    <w:basedOn w:val="Normal"/>
    <w:qFormat/>
    <w:pPr>
      <w:spacing w:before="120"/>
    </w:pPr>
  </w:style>
  <w:style w:type="paragraph" w:customStyle="1" w:styleId="Paradouble">
    <w:name w:val="Para_double"/>
    <w:basedOn w:val="Paragraphe"/>
    <w:qFormat/>
    <w:pPr>
      <w:spacing w:after="240"/>
    </w:pPr>
  </w:style>
  <w:style w:type="paragraph" w:customStyle="1" w:styleId="Parareponse">
    <w:name w:val="Para_reponse"/>
    <w:basedOn w:val="Normal"/>
    <w:qFormat/>
    <w:pPr>
      <w:spacing w:before="120" w:after="120"/>
    </w:pPr>
  </w:style>
  <w:style w:type="paragraph" w:customStyle="1" w:styleId="Reponse">
    <w:name w:val="Reponse"/>
    <w:basedOn w:val="Normal"/>
    <w:qFormat/>
    <w:pPr>
      <w:ind w:left="567" w:right="567"/>
    </w:pPr>
  </w:style>
  <w:style w:type="paragraph" w:styleId="Listepuces4">
    <w:name w:val="List Bullet 4"/>
    <w:basedOn w:val="Liste"/>
    <w:pPr>
      <w:ind w:left="1080" w:hanging="360"/>
    </w:pPr>
  </w:style>
  <w:style w:type="character" w:styleId="Marquedecommentaire">
    <w:name w:val="annotation reference"/>
    <w:basedOn w:val="Policepardfaut"/>
    <w:uiPriority w:val="99"/>
    <w:semiHidden/>
    <w:unhideWhenUsed/>
    <w:rsid w:val="002A21D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2A21DD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2A21DD"/>
    <w:rPr>
      <w:kern w:val="2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2A21DD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2A21DD"/>
    <w:rPr>
      <w:b/>
      <w:bCs/>
      <w:kern w:val="2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A21DD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A21DD"/>
    <w:rPr>
      <w:rFonts w:ascii="Segoe UI" w:hAnsi="Segoe UI" w:cs="Segoe U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ADE14F-4177-4ECD-A1DE-96E7CB153A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13</Pages>
  <Words>2022</Words>
  <Characters>11126</Characters>
  <Application>Microsoft Office Word</Application>
  <DocSecurity>4</DocSecurity>
  <Lines>92</Lines>
  <Paragraphs>26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Rectorat de Toulouse</Company>
  <LinksUpToDate>false</LinksUpToDate>
  <CharactersWithSpaces>13122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</dc:creator>
  <dc:description/>
  <cp:lastModifiedBy>DEBONO VERONIQUE</cp:lastModifiedBy>
  <cp:revision>2</cp:revision>
  <dcterms:created xsi:type="dcterms:W3CDTF">2026-02-11T15:54:00Z</dcterms:created>
  <dcterms:modified xsi:type="dcterms:W3CDTF">2026-02-11T15:54:00Z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